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0A" w:rsidRPr="009D7F31" w:rsidRDefault="009D7F31" w:rsidP="006B669F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9D7F31">
        <w:rPr>
          <w:b/>
          <w:sz w:val="28"/>
          <w:szCs w:val="28"/>
        </w:rPr>
        <w:t>СОДЕРЖАНИЕ</w:t>
      </w:r>
    </w:p>
    <w:p w:rsidR="00165D0A" w:rsidRPr="008171A5" w:rsidRDefault="00165D0A" w:rsidP="006B669F">
      <w:pPr>
        <w:widowControl w:val="0"/>
        <w:spacing w:line="360" w:lineRule="auto"/>
        <w:jc w:val="both"/>
        <w:rPr>
          <w:sz w:val="28"/>
          <w:szCs w:val="28"/>
        </w:rPr>
      </w:pPr>
    </w:p>
    <w:p w:rsidR="004E4065" w:rsidRPr="004E4065" w:rsidRDefault="002351E9" w:rsidP="004E4065">
      <w:pPr>
        <w:pStyle w:val="15"/>
        <w:tabs>
          <w:tab w:val="clear" w:pos="10195"/>
          <w:tab w:val="right" w:leader="dot" w:pos="9639"/>
        </w:tabs>
        <w:ind w:right="425"/>
        <w:rPr>
          <w:rFonts w:eastAsiaTheme="minorEastAsia"/>
          <w:noProof/>
          <w:sz w:val="28"/>
          <w:szCs w:val="28"/>
        </w:rPr>
      </w:pPr>
      <w:r w:rsidRPr="008171A5">
        <w:rPr>
          <w:sz w:val="28"/>
          <w:szCs w:val="28"/>
        </w:rPr>
        <w:fldChar w:fldCharType="begin"/>
      </w:r>
      <w:r w:rsidR="00585585" w:rsidRPr="008171A5">
        <w:rPr>
          <w:sz w:val="28"/>
          <w:szCs w:val="28"/>
        </w:rPr>
        <w:instrText xml:space="preserve"> TOC \o "1-3" \h \z \u </w:instrText>
      </w:r>
      <w:r w:rsidRPr="008171A5">
        <w:rPr>
          <w:sz w:val="28"/>
          <w:szCs w:val="28"/>
        </w:rPr>
        <w:fldChar w:fldCharType="separate"/>
      </w:r>
      <w:hyperlink w:anchor="_Toc105366062" w:history="1">
        <w:r w:rsidR="004E4065" w:rsidRPr="004E4065">
          <w:rPr>
            <w:rStyle w:val="aff0"/>
            <w:noProof/>
            <w:sz w:val="28"/>
            <w:szCs w:val="28"/>
          </w:rPr>
          <w:t>ВВЕДЕНИЕ</w:t>
        </w:r>
        <w:r w:rsidR="004E4065" w:rsidRPr="004E4065">
          <w:rPr>
            <w:noProof/>
            <w:webHidden/>
            <w:sz w:val="28"/>
            <w:szCs w:val="28"/>
          </w:rPr>
          <w:tab/>
        </w:r>
        <w:r w:rsidR="004E4065" w:rsidRPr="004E4065">
          <w:rPr>
            <w:noProof/>
            <w:webHidden/>
            <w:sz w:val="28"/>
            <w:szCs w:val="28"/>
          </w:rPr>
          <w:fldChar w:fldCharType="begin"/>
        </w:r>
        <w:r w:rsidR="004E4065" w:rsidRPr="004E4065">
          <w:rPr>
            <w:noProof/>
            <w:webHidden/>
            <w:sz w:val="28"/>
            <w:szCs w:val="28"/>
          </w:rPr>
          <w:instrText xml:space="preserve"> PAGEREF _Toc105366062 \h </w:instrText>
        </w:r>
        <w:r w:rsidR="004E4065" w:rsidRPr="004E4065">
          <w:rPr>
            <w:noProof/>
            <w:webHidden/>
            <w:sz w:val="28"/>
            <w:szCs w:val="28"/>
          </w:rPr>
        </w:r>
        <w:r w:rsidR="004E4065" w:rsidRPr="004E4065">
          <w:rPr>
            <w:noProof/>
            <w:webHidden/>
            <w:sz w:val="28"/>
            <w:szCs w:val="28"/>
          </w:rPr>
          <w:fldChar w:fldCharType="separate"/>
        </w:r>
        <w:r w:rsidR="0087225B">
          <w:rPr>
            <w:noProof/>
            <w:webHidden/>
            <w:sz w:val="28"/>
            <w:szCs w:val="28"/>
          </w:rPr>
          <w:t>2</w:t>
        </w:r>
        <w:r w:rsidR="004E4065" w:rsidRPr="004E4065">
          <w:rPr>
            <w:noProof/>
            <w:webHidden/>
            <w:sz w:val="28"/>
            <w:szCs w:val="28"/>
          </w:rPr>
          <w:fldChar w:fldCharType="end"/>
        </w:r>
      </w:hyperlink>
    </w:p>
    <w:p w:rsidR="004E4065" w:rsidRPr="004E4065" w:rsidRDefault="004E4065" w:rsidP="004E4065">
      <w:pPr>
        <w:pStyle w:val="15"/>
        <w:tabs>
          <w:tab w:val="clear" w:pos="10195"/>
          <w:tab w:val="right" w:leader="dot" w:pos="9639"/>
        </w:tabs>
        <w:ind w:right="425"/>
        <w:rPr>
          <w:rFonts w:eastAsiaTheme="minorEastAsia"/>
          <w:noProof/>
          <w:sz w:val="28"/>
          <w:szCs w:val="28"/>
        </w:rPr>
      </w:pPr>
      <w:hyperlink w:anchor="_Toc105366063" w:history="1">
        <w:r w:rsidRPr="004E4065">
          <w:rPr>
            <w:rStyle w:val="aff0"/>
            <w:noProof/>
            <w:sz w:val="28"/>
            <w:szCs w:val="28"/>
          </w:rPr>
          <w:t>1 ТЕОРЕТИЧЕСКИЕ ОСНОВЫ АНАЛИЗА ИСПОЛЬЗОВАНИЯ ОСНОВНЫХ СРЕДСТВ</w:t>
        </w:r>
        <w:r w:rsidRPr="004E4065">
          <w:rPr>
            <w:noProof/>
            <w:webHidden/>
            <w:sz w:val="28"/>
            <w:szCs w:val="28"/>
          </w:rPr>
          <w:tab/>
        </w:r>
        <w:r w:rsidRPr="004E4065">
          <w:rPr>
            <w:noProof/>
            <w:webHidden/>
            <w:sz w:val="28"/>
            <w:szCs w:val="28"/>
          </w:rPr>
          <w:fldChar w:fldCharType="begin"/>
        </w:r>
        <w:r w:rsidRPr="004E4065">
          <w:rPr>
            <w:noProof/>
            <w:webHidden/>
            <w:sz w:val="28"/>
            <w:szCs w:val="28"/>
          </w:rPr>
          <w:instrText xml:space="preserve"> PAGEREF _Toc105366063 \h </w:instrText>
        </w:r>
        <w:r w:rsidRPr="004E4065">
          <w:rPr>
            <w:noProof/>
            <w:webHidden/>
            <w:sz w:val="28"/>
            <w:szCs w:val="28"/>
          </w:rPr>
        </w:r>
        <w:r w:rsidRPr="004E4065">
          <w:rPr>
            <w:noProof/>
            <w:webHidden/>
            <w:sz w:val="28"/>
            <w:szCs w:val="28"/>
          </w:rPr>
          <w:fldChar w:fldCharType="separate"/>
        </w:r>
        <w:r w:rsidR="0087225B">
          <w:rPr>
            <w:noProof/>
            <w:webHidden/>
            <w:sz w:val="28"/>
            <w:szCs w:val="28"/>
          </w:rPr>
          <w:t>5</w:t>
        </w:r>
        <w:r w:rsidRPr="004E4065">
          <w:rPr>
            <w:noProof/>
            <w:webHidden/>
            <w:sz w:val="28"/>
            <w:szCs w:val="28"/>
          </w:rPr>
          <w:fldChar w:fldCharType="end"/>
        </w:r>
      </w:hyperlink>
    </w:p>
    <w:p w:rsidR="004E4065" w:rsidRPr="004E4065" w:rsidRDefault="004E4065" w:rsidP="004E4065">
      <w:pPr>
        <w:pStyle w:val="26"/>
        <w:tabs>
          <w:tab w:val="clear" w:pos="10195"/>
          <w:tab w:val="right" w:leader="dot" w:pos="9639"/>
        </w:tabs>
        <w:ind w:right="425"/>
        <w:rPr>
          <w:rFonts w:eastAsiaTheme="minorEastAsia"/>
        </w:rPr>
      </w:pPr>
      <w:hyperlink w:anchor="_Toc105366064" w:history="1">
        <w:r w:rsidRPr="004E4065">
          <w:rPr>
            <w:rStyle w:val="aff0"/>
            <w:sz w:val="28"/>
            <w:szCs w:val="28"/>
          </w:rPr>
          <w:t>1.1 Понятие и сущность основных средств</w:t>
        </w:r>
        <w:r w:rsidRPr="004E4065">
          <w:rPr>
            <w:webHidden/>
          </w:rPr>
          <w:tab/>
        </w:r>
        <w:r w:rsidRPr="004E4065">
          <w:rPr>
            <w:webHidden/>
          </w:rPr>
          <w:fldChar w:fldCharType="begin"/>
        </w:r>
        <w:r w:rsidRPr="004E4065">
          <w:rPr>
            <w:webHidden/>
          </w:rPr>
          <w:instrText xml:space="preserve"> PAGEREF _Toc105366064 \h </w:instrText>
        </w:r>
        <w:r w:rsidRPr="004E4065">
          <w:rPr>
            <w:webHidden/>
          </w:rPr>
        </w:r>
        <w:r w:rsidRPr="004E4065">
          <w:rPr>
            <w:webHidden/>
          </w:rPr>
          <w:fldChar w:fldCharType="separate"/>
        </w:r>
        <w:r w:rsidR="0087225B">
          <w:rPr>
            <w:webHidden/>
          </w:rPr>
          <w:t>5</w:t>
        </w:r>
        <w:r w:rsidRPr="004E4065">
          <w:rPr>
            <w:webHidden/>
          </w:rPr>
          <w:fldChar w:fldCharType="end"/>
        </w:r>
      </w:hyperlink>
    </w:p>
    <w:p w:rsidR="004E4065" w:rsidRPr="004E4065" w:rsidRDefault="004E4065" w:rsidP="004E4065">
      <w:pPr>
        <w:pStyle w:val="26"/>
        <w:tabs>
          <w:tab w:val="clear" w:pos="10195"/>
          <w:tab w:val="right" w:leader="dot" w:pos="9639"/>
        </w:tabs>
        <w:ind w:right="425"/>
        <w:rPr>
          <w:rFonts w:eastAsiaTheme="minorEastAsia"/>
        </w:rPr>
      </w:pPr>
      <w:hyperlink w:anchor="_Toc105366065" w:history="1">
        <w:r w:rsidRPr="004E4065">
          <w:rPr>
            <w:rStyle w:val="aff0"/>
            <w:sz w:val="28"/>
            <w:szCs w:val="28"/>
          </w:rPr>
          <w:t>1.2 Методика анализа использования основных средств организации</w:t>
        </w:r>
        <w:r w:rsidRPr="004E4065">
          <w:rPr>
            <w:webHidden/>
          </w:rPr>
          <w:tab/>
        </w:r>
        <w:r w:rsidRPr="004E4065">
          <w:rPr>
            <w:webHidden/>
          </w:rPr>
          <w:fldChar w:fldCharType="begin"/>
        </w:r>
        <w:r w:rsidRPr="004E4065">
          <w:rPr>
            <w:webHidden/>
          </w:rPr>
          <w:instrText xml:space="preserve"> PAGEREF _Toc105366065 \h </w:instrText>
        </w:r>
        <w:r w:rsidRPr="004E4065">
          <w:rPr>
            <w:webHidden/>
          </w:rPr>
        </w:r>
        <w:r w:rsidRPr="004E4065">
          <w:rPr>
            <w:webHidden/>
          </w:rPr>
          <w:fldChar w:fldCharType="separate"/>
        </w:r>
        <w:r w:rsidR="0087225B">
          <w:rPr>
            <w:webHidden/>
          </w:rPr>
          <w:t>10</w:t>
        </w:r>
        <w:r w:rsidRPr="004E4065">
          <w:rPr>
            <w:webHidden/>
          </w:rPr>
          <w:fldChar w:fldCharType="end"/>
        </w:r>
      </w:hyperlink>
    </w:p>
    <w:p w:rsidR="004E4065" w:rsidRPr="004E4065" w:rsidRDefault="004E4065" w:rsidP="004E4065">
      <w:pPr>
        <w:pStyle w:val="15"/>
        <w:tabs>
          <w:tab w:val="clear" w:pos="10195"/>
          <w:tab w:val="right" w:leader="dot" w:pos="9639"/>
        </w:tabs>
        <w:ind w:right="425"/>
        <w:rPr>
          <w:rFonts w:eastAsiaTheme="minorEastAsia"/>
          <w:noProof/>
          <w:sz w:val="28"/>
          <w:szCs w:val="28"/>
        </w:rPr>
      </w:pPr>
      <w:hyperlink w:anchor="_Toc105366066" w:history="1">
        <w:r w:rsidRPr="004E4065">
          <w:rPr>
            <w:rStyle w:val="aff0"/>
            <w:noProof/>
            <w:sz w:val="28"/>
            <w:szCs w:val="28"/>
          </w:rPr>
          <w:t xml:space="preserve">2 АНАЛИЗ </w:t>
        </w:r>
        <w:r w:rsidRPr="004E4065">
          <w:rPr>
            <w:rStyle w:val="aff0"/>
            <w:noProof/>
            <w:sz w:val="28"/>
            <w:szCs w:val="28"/>
            <w:shd w:val="clear" w:color="auto" w:fill="FFFFFF"/>
          </w:rPr>
          <w:t>ИСПОЛЬЗОВАН</w:t>
        </w:r>
        <w:bookmarkStart w:id="0" w:name="_GoBack"/>
        <w:bookmarkEnd w:id="0"/>
        <w:r w:rsidRPr="004E4065">
          <w:rPr>
            <w:rStyle w:val="aff0"/>
            <w:noProof/>
            <w:sz w:val="28"/>
            <w:szCs w:val="28"/>
            <w:shd w:val="clear" w:color="auto" w:fill="FFFFFF"/>
          </w:rPr>
          <w:t>ИЯ ОСНОВНЫХ СРЕДСТВ МКУ ЦБО ВЕРХНЕБУРЕННОГО МУНИЦИПАЛЬНОГО РАЙОНА ХАБАРОВСКОГО КРАЯ</w:t>
        </w:r>
        <w:r w:rsidRPr="004E4065">
          <w:rPr>
            <w:noProof/>
            <w:webHidden/>
            <w:sz w:val="28"/>
            <w:szCs w:val="28"/>
          </w:rPr>
          <w:tab/>
        </w:r>
        <w:r w:rsidRPr="004E4065">
          <w:rPr>
            <w:noProof/>
            <w:webHidden/>
            <w:sz w:val="28"/>
            <w:szCs w:val="28"/>
          </w:rPr>
          <w:fldChar w:fldCharType="begin"/>
        </w:r>
        <w:r w:rsidRPr="004E4065">
          <w:rPr>
            <w:noProof/>
            <w:webHidden/>
            <w:sz w:val="28"/>
            <w:szCs w:val="28"/>
          </w:rPr>
          <w:instrText xml:space="preserve"> PAGEREF _Toc105366066 \h </w:instrText>
        </w:r>
        <w:r w:rsidRPr="004E4065">
          <w:rPr>
            <w:noProof/>
            <w:webHidden/>
            <w:sz w:val="28"/>
            <w:szCs w:val="28"/>
          </w:rPr>
        </w:r>
        <w:r w:rsidRPr="004E4065">
          <w:rPr>
            <w:noProof/>
            <w:webHidden/>
            <w:sz w:val="28"/>
            <w:szCs w:val="28"/>
          </w:rPr>
          <w:fldChar w:fldCharType="separate"/>
        </w:r>
        <w:r w:rsidR="0087225B">
          <w:rPr>
            <w:noProof/>
            <w:webHidden/>
            <w:sz w:val="28"/>
            <w:szCs w:val="28"/>
          </w:rPr>
          <w:t>16</w:t>
        </w:r>
        <w:r w:rsidRPr="004E4065">
          <w:rPr>
            <w:noProof/>
            <w:webHidden/>
            <w:sz w:val="28"/>
            <w:szCs w:val="28"/>
          </w:rPr>
          <w:fldChar w:fldCharType="end"/>
        </w:r>
      </w:hyperlink>
    </w:p>
    <w:p w:rsidR="004E4065" w:rsidRPr="004E4065" w:rsidRDefault="004E4065" w:rsidP="004E4065">
      <w:pPr>
        <w:pStyle w:val="26"/>
        <w:tabs>
          <w:tab w:val="clear" w:pos="10195"/>
          <w:tab w:val="right" w:leader="dot" w:pos="9639"/>
        </w:tabs>
        <w:ind w:right="425"/>
        <w:rPr>
          <w:rFonts w:eastAsiaTheme="minorEastAsia"/>
        </w:rPr>
      </w:pPr>
      <w:hyperlink w:anchor="_Toc105366067" w:history="1">
        <w:r w:rsidRPr="004E4065">
          <w:rPr>
            <w:rStyle w:val="aff0"/>
            <w:sz w:val="28"/>
            <w:szCs w:val="28"/>
          </w:rPr>
          <w:t>2.1 Характеристика деятельности организации</w:t>
        </w:r>
        <w:r w:rsidRPr="004E4065">
          <w:rPr>
            <w:webHidden/>
          </w:rPr>
          <w:tab/>
        </w:r>
        <w:r w:rsidRPr="004E4065">
          <w:rPr>
            <w:webHidden/>
          </w:rPr>
          <w:fldChar w:fldCharType="begin"/>
        </w:r>
        <w:r w:rsidRPr="004E4065">
          <w:rPr>
            <w:webHidden/>
          </w:rPr>
          <w:instrText xml:space="preserve"> PAGEREF _Toc105366067 \h </w:instrText>
        </w:r>
        <w:r w:rsidRPr="004E4065">
          <w:rPr>
            <w:webHidden/>
          </w:rPr>
        </w:r>
        <w:r w:rsidRPr="004E4065">
          <w:rPr>
            <w:webHidden/>
          </w:rPr>
          <w:fldChar w:fldCharType="separate"/>
        </w:r>
        <w:r w:rsidR="0087225B">
          <w:rPr>
            <w:webHidden/>
          </w:rPr>
          <w:t>16</w:t>
        </w:r>
        <w:r w:rsidRPr="004E4065">
          <w:rPr>
            <w:webHidden/>
          </w:rPr>
          <w:fldChar w:fldCharType="end"/>
        </w:r>
      </w:hyperlink>
    </w:p>
    <w:p w:rsidR="004E4065" w:rsidRPr="004E4065" w:rsidRDefault="004E4065" w:rsidP="004E4065">
      <w:pPr>
        <w:pStyle w:val="26"/>
        <w:tabs>
          <w:tab w:val="clear" w:pos="10195"/>
          <w:tab w:val="right" w:leader="dot" w:pos="9639"/>
        </w:tabs>
        <w:ind w:right="425"/>
        <w:rPr>
          <w:rFonts w:eastAsiaTheme="minorEastAsia"/>
        </w:rPr>
      </w:pPr>
      <w:hyperlink w:anchor="_Toc105366068" w:history="1">
        <w:r w:rsidRPr="004E4065">
          <w:rPr>
            <w:rStyle w:val="aff0"/>
            <w:sz w:val="28"/>
            <w:szCs w:val="28"/>
          </w:rPr>
          <w:t>2.2 Анализ использования основных средств организации</w:t>
        </w:r>
        <w:r w:rsidRPr="004E4065">
          <w:rPr>
            <w:webHidden/>
          </w:rPr>
          <w:tab/>
        </w:r>
        <w:r w:rsidRPr="004E4065">
          <w:rPr>
            <w:webHidden/>
          </w:rPr>
          <w:fldChar w:fldCharType="begin"/>
        </w:r>
        <w:r w:rsidRPr="004E4065">
          <w:rPr>
            <w:webHidden/>
          </w:rPr>
          <w:instrText xml:space="preserve"> PAGEREF _Toc105366068 \h </w:instrText>
        </w:r>
        <w:r w:rsidRPr="004E4065">
          <w:rPr>
            <w:webHidden/>
          </w:rPr>
        </w:r>
        <w:r w:rsidRPr="004E4065">
          <w:rPr>
            <w:webHidden/>
          </w:rPr>
          <w:fldChar w:fldCharType="separate"/>
        </w:r>
        <w:r w:rsidR="0087225B">
          <w:rPr>
            <w:webHidden/>
          </w:rPr>
          <w:t>19</w:t>
        </w:r>
        <w:r w:rsidRPr="004E4065">
          <w:rPr>
            <w:webHidden/>
          </w:rPr>
          <w:fldChar w:fldCharType="end"/>
        </w:r>
      </w:hyperlink>
    </w:p>
    <w:p w:rsidR="004E4065" w:rsidRPr="004E4065" w:rsidRDefault="004E4065" w:rsidP="004E4065">
      <w:pPr>
        <w:pStyle w:val="15"/>
        <w:tabs>
          <w:tab w:val="clear" w:pos="10195"/>
          <w:tab w:val="right" w:leader="dot" w:pos="9639"/>
        </w:tabs>
        <w:ind w:right="425"/>
        <w:rPr>
          <w:rFonts w:eastAsiaTheme="minorEastAsia"/>
          <w:noProof/>
          <w:sz w:val="28"/>
          <w:szCs w:val="28"/>
        </w:rPr>
      </w:pPr>
      <w:hyperlink w:anchor="_Toc105366069" w:history="1">
        <w:r w:rsidRPr="004E4065">
          <w:rPr>
            <w:rStyle w:val="aff0"/>
            <w:noProof/>
            <w:sz w:val="28"/>
            <w:szCs w:val="28"/>
          </w:rPr>
          <w:t>ЗАКЛЮЧЕНИЕ</w:t>
        </w:r>
        <w:r w:rsidRPr="004E4065">
          <w:rPr>
            <w:noProof/>
            <w:webHidden/>
            <w:sz w:val="28"/>
            <w:szCs w:val="28"/>
          </w:rPr>
          <w:tab/>
        </w:r>
        <w:r w:rsidRPr="004E4065">
          <w:rPr>
            <w:noProof/>
            <w:webHidden/>
            <w:sz w:val="28"/>
            <w:szCs w:val="28"/>
          </w:rPr>
          <w:fldChar w:fldCharType="begin"/>
        </w:r>
        <w:r w:rsidRPr="004E4065">
          <w:rPr>
            <w:noProof/>
            <w:webHidden/>
            <w:sz w:val="28"/>
            <w:szCs w:val="28"/>
          </w:rPr>
          <w:instrText xml:space="preserve"> PAGEREF _Toc105366069 \h </w:instrText>
        </w:r>
        <w:r w:rsidRPr="004E4065">
          <w:rPr>
            <w:noProof/>
            <w:webHidden/>
            <w:sz w:val="28"/>
            <w:szCs w:val="28"/>
          </w:rPr>
        </w:r>
        <w:r w:rsidRPr="004E4065">
          <w:rPr>
            <w:noProof/>
            <w:webHidden/>
            <w:sz w:val="28"/>
            <w:szCs w:val="28"/>
          </w:rPr>
          <w:fldChar w:fldCharType="separate"/>
        </w:r>
        <w:r w:rsidR="0087225B">
          <w:rPr>
            <w:noProof/>
            <w:webHidden/>
            <w:sz w:val="28"/>
            <w:szCs w:val="28"/>
          </w:rPr>
          <w:t>24</w:t>
        </w:r>
        <w:r w:rsidRPr="004E4065">
          <w:rPr>
            <w:noProof/>
            <w:webHidden/>
            <w:sz w:val="28"/>
            <w:szCs w:val="28"/>
          </w:rPr>
          <w:fldChar w:fldCharType="end"/>
        </w:r>
      </w:hyperlink>
    </w:p>
    <w:p w:rsidR="004E4065" w:rsidRPr="004E4065" w:rsidRDefault="004E4065" w:rsidP="004E4065">
      <w:pPr>
        <w:pStyle w:val="15"/>
        <w:tabs>
          <w:tab w:val="clear" w:pos="10195"/>
          <w:tab w:val="right" w:leader="dot" w:pos="9639"/>
        </w:tabs>
        <w:ind w:right="425"/>
        <w:rPr>
          <w:rFonts w:eastAsiaTheme="minorEastAsia"/>
          <w:noProof/>
          <w:sz w:val="28"/>
          <w:szCs w:val="28"/>
        </w:rPr>
      </w:pPr>
      <w:hyperlink w:anchor="_Toc105366070" w:history="1">
        <w:r w:rsidRPr="004E4065">
          <w:rPr>
            <w:rStyle w:val="aff0"/>
            <w:noProof/>
            <w:sz w:val="28"/>
            <w:szCs w:val="28"/>
          </w:rPr>
          <w:t>СПИСОК ИСПОЛЬЗОВАНН</w:t>
        </w:r>
        <w:r w:rsidR="00BE5403">
          <w:rPr>
            <w:rStyle w:val="aff0"/>
            <w:noProof/>
            <w:sz w:val="28"/>
            <w:szCs w:val="28"/>
          </w:rPr>
          <w:t>ОЙ ЛИТЕРАТУРЫ</w:t>
        </w:r>
        <w:r w:rsidRPr="004E4065">
          <w:rPr>
            <w:noProof/>
            <w:webHidden/>
            <w:sz w:val="28"/>
            <w:szCs w:val="28"/>
          </w:rPr>
          <w:tab/>
        </w:r>
        <w:r w:rsidRPr="004E4065">
          <w:rPr>
            <w:noProof/>
            <w:webHidden/>
            <w:sz w:val="28"/>
            <w:szCs w:val="28"/>
          </w:rPr>
          <w:fldChar w:fldCharType="begin"/>
        </w:r>
        <w:r w:rsidRPr="004E4065">
          <w:rPr>
            <w:noProof/>
            <w:webHidden/>
            <w:sz w:val="28"/>
            <w:szCs w:val="28"/>
          </w:rPr>
          <w:instrText xml:space="preserve"> PAGEREF _Toc105366070 \h </w:instrText>
        </w:r>
        <w:r w:rsidRPr="004E4065">
          <w:rPr>
            <w:noProof/>
            <w:webHidden/>
            <w:sz w:val="28"/>
            <w:szCs w:val="28"/>
          </w:rPr>
        </w:r>
        <w:r w:rsidRPr="004E4065">
          <w:rPr>
            <w:noProof/>
            <w:webHidden/>
            <w:sz w:val="28"/>
            <w:szCs w:val="28"/>
          </w:rPr>
          <w:fldChar w:fldCharType="separate"/>
        </w:r>
        <w:r w:rsidR="0087225B">
          <w:rPr>
            <w:noProof/>
            <w:webHidden/>
            <w:sz w:val="28"/>
            <w:szCs w:val="28"/>
          </w:rPr>
          <w:t>26</w:t>
        </w:r>
        <w:r w:rsidRPr="004E4065">
          <w:rPr>
            <w:noProof/>
            <w:webHidden/>
            <w:sz w:val="28"/>
            <w:szCs w:val="28"/>
          </w:rPr>
          <w:fldChar w:fldCharType="end"/>
        </w:r>
      </w:hyperlink>
    </w:p>
    <w:p w:rsidR="003F2D11" w:rsidRPr="00650857" w:rsidRDefault="002351E9" w:rsidP="00912DA7">
      <w:pPr>
        <w:widowControl w:val="0"/>
        <w:spacing w:line="360" w:lineRule="auto"/>
        <w:rPr>
          <w:color w:val="000000" w:themeColor="text1"/>
          <w:sz w:val="28"/>
          <w:szCs w:val="28"/>
        </w:rPr>
      </w:pPr>
      <w:r w:rsidRPr="008171A5">
        <w:rPr>
          <w:color w:val="000000" w:themeColor="text1"/>
          <w:sz w:val="28"/>
          <w:szCs w:val="28"/>
        </w:rPr>
        <w:fldChar w:fldCharType="end"/>
      </w:r>
    </w:p>
    <w:bookmarkStart w:id="1" w:name="_Toc105366062"/>
    <w:p w:rsidR="00165D0A" w:rsidRPr="009D7F31" w:rsidRDefault="00BB1C30" w:rsidP="006B669F">
      <w:pPr>
        <w:pStyle w:val="1"/>
        <w:keepNext w:val="0"/>
        <w:widowControl w:val="0"/>
        <w:tabs>
          <w:tab w:val="left" w:pos="851"/>
        </w:tabs>
        <w:spacing w:line="360" w:lineRule="auto"/>
        <w:ind w:firstLine="0"/>
        <w:jc w:val="center"/>
        <w:rPr>
          <w:b/>
          <w:bCs w:val="0"/>
          <w:i/>
          <w:iCs w:val="0"/>
          <w:sz w:val="28"/>
          <w:szCs w:val="28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844ED7" wp14:editId="55D15416">
                <wp:simplePos x="0" y="0"/>
                <wp:positionH relativeFrom="column">
                  <wp:posOffset>2851785</wp:posOffset>
                </wp:positionH>
                <wp:positionV relativeFrom="paragraph">
                  <wp:posOffset>3259455</wp:posOffset>
                </wp:positionV>
                <wp:extent cx="676275" cy="390525"/>
                <wp:effectExtent l="13335" t="11430" r="5715" b="7620"/>
                <wp:wrapNone/>
                <wp:docPr id="3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224.55pt;margin-top:256.65pt;width:53.25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" strokecolor="white [3212]"/>
            </w:pict>
          </mc:Fallback>
        </mc:AlternateContent>
      </w:r>
      <w:r w:rsidR="00DE7EDB" w:rsidRPr="0005354B">
        <w:rPr>
          <w:szCs w:val="32"/>
        </w:rPr>
        <w:br w:type="page"/>
      </w:r>
      <w:r>
        <w:rPr>
          <w:b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3C2DB" wp14:editId="71A736DA">
                <wp:simplePos x="0" y="0"/>
                <wp:positionH relativeFrom="column">
                  <wp:posOffset>5634990</wp:posOffset>
                </wp:positionH>
                <wp:positionV relativeFrom="paragraph">
                  <wp:posOffset>-301625</wp:posOffset>
                </wp:positionV>
                <wp:extent cx="685800" cy="419100"/>
                <wp:effectExtent l="0" t="0" r="19050" b="19050"/>
                <wp:wrapNone/>
                <wp:docPr id="108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8" o:spid="_x0000_s1026" style="position:absolute;margin-left:443.7pt;margin-top:-23.75pt;width:54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" strokecolor="white"/>
            </w:pict>
          </mc:Fallback>
        </mc:AlternateContent>
      </w:r>
      <w:r w:rsidR="009D7F31" w:rsidRPr="009D7F31">
        <w:rPr>
          <w:b/>
          <w:bCs w:val="0"/>
          <w:iCs w:val="0"/>
          <w:sz w:val="28"/>
          <w:szCs w:val="28"/>
        </w:rPr>
        <w:t>ВВЕДЕНИЕ</w:t>
      </w:r>
      <w:bookmarkEnd w:id="1"/>
    </w:p>
    <w:p w:rsidR="00165D0A" w:rsidRPr="00DF364D" w:rsidRDefault="00165D0A" w:rsidP="006B669F">
      <w:pPr>
        <w:widowControl w:val="0"/>
        <w:tabs>
          <w:tab w:val="left" w:pos="851"/>
        </w:tabs>
        <w:spacing w:line="360" w:lineRule="auto"/>
        <w:ind w:firstLine="709"/>
        <w:rPr>
          <w:sz w:val="28"/>
          <w:szCs w:val="28"/>
        </w:rPr>
      </w:pPr>
    </w:p>
    <w:p w:rsidR="00482E8D" w:rsidRPr="00482E8D" w:rsidRDefault="00482E8D" w:rsidP="00482E8D">
      <w:pPr>
        <w:pStyle w:val="affe"/>
        <w:tabs>
          <w:tab w:val="left" w:pos="1134"/>
        </w:tabs>
        <w:rPr>
          <w:color w:val="000000" w:themeColor="text1"/>
        </w:rPr>
      </w:pPr>
      <w:r w:rsidRPr="00482E8D">
        <w:rPr>
          <w:color w:val="000000" w:themeColor="text1"/>
        </w:rPr>
        <w:t>В настоящее время, для многих организаций всех форм собственности является актуальным вопрос поиска путей повышения эффективности своей производственно-хозяйственной деятельности. Поэтому большее внимание уделяется не столько развитию за счет внешних факторов, сколько усилению использования внутренних факторов и возможностей организации. Это касается как системы управления организациям, так и его материально–технической и ресурсной базы.</w:t>
      </w:r>
    </w:p>
    <w:p w:rsidR="00482E8D" w:rsidRPr="00482E8D" w:rsidRDefault="00482E8D" w:rsidP="00482E8D">
      <w:pPr>
        <w:pStyle w:val="affe"/>
        <w:tabs>
          <w:tab w:val="left" w:pos="1134"/>
        </w:tabs>
        <w:rPr>
          <w:color w:val="000000" w:themeColor="text1"/>
        </w:rPr>
      </w:pPr>
      <w:r>
        <w:rPr>
          <w:color w:val="000000" w:themeColor="text1"/>
        </w:rPr>
        <w:t>В</w:t>
      </w:r>
      <w:r w:rsidRPr="00482E8D">
        <w:rPr>
          <w:color w:val="000000" w:themeColor="text1"/>
        </w:rPr>
        <w:t>ажным элементом ресурсной базы организации являются основные средства организации. Они входят в состав материально–технической базы, чей рост и совершенствование является важнейшим условием увеличения объема торговли, получения прибыли и совершенствования технического оснащения любой организации.</w:t>
      </w:r>
    </w:p>
    <w:p w:rsidR="00DF364D" w:rsidRPr="00DF364D" w:rsidRDefault="00DF364D" w:rsidP="006B669F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F364D">
        <w:rPr>
          <w:color w:val="000000" w:themeColor="text1"/>
          <w:sz w:val="28"/>
          <w:szCs w:val="28"/>
        </w:rPr>
        <w:t xml:space="preserve">На протяжении длительного периода использования основные средства поступают </w:t>
      </w:r>
      <w:r w:rsidRPr="00DF364D">
        <w:rPr>
          <w:color w:val="000000" w:themeColor="text1"/>
          <w:sz w:val="28"/>
          <w:szCs w:val="28"/>
          <w:lang w:val="ru-RU"/>
        </w:rPr>
        <w:t>в организацию</w:t>
      </w:r>
      <w:r w:rsidRPr="00DF364D">
        <w:rPr>
          <w:color w:val="000000" w:themeColor="text1"/>
          <w:sz w:val="28"/>
          <w:szCs w:val="28"/>
        </w:rPr>
        <w:t xml:space="preserve"> и передаются в эксплуатацию; изнашиваются; подвергаются ремонту, при помощи которого восстанавливаются их физические свойства; перемещаются внутри </w:t>
      </w:r>
      <w:r w:rsidRPr="00DF364D">
        <w:rPr>
          <w:color w:val="000000" w:themeColor="text1"/>
          <w:sz w:val="28"/>
          <w:szCs w:val="28"/>
          <w:lang w:val="ru-RU"/>
        </w:rPr>
        <w:t>организации</w:t>
      </w:r>
      <w:r w:rsidRPr="00DF364D">
        <w:rPr>
          <w:color w:val="000000" w:themeColor="text1"/>
          <w:sz w:val="28"/>
          <w:szCs w:val="28"/>
        </w:rPr>
        <w:t xml:space="preserve">; выбывают вследствие ветхости или нецелесообразности дальнейшего использования. </w:t>
      </w:r>
    </w:p>
    <w:p w:rsidR="00DF364D" w:rsidRPr="00DF364D" w:rsidRDefault="00DF364D" w:rsidP="00482E8D">
      <w:pPr>
        <w:pStyle w:val="Default"/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F364D">
        <w:rPr>
          <w:color w:val="000000" w:themeColor="text1"/>
          <w:sz w:val="28"/>
          <w:szCs w:val="28"/>
        </w:rPr>
        <w:t xml:space="preserve">Отличительной особенностью основных средств является их многократное использование в процессе производства, сохранение первоначального внешнего вида (формы) в течение длительного периода. Под воздействием производственного процесса и внешней среды они </w:t>
      </w:r>
      <w:r w:rsidRPr="00DF364D">
        <w:rPr>
          <w:color w:val="000000" w:themeColor="text1"/>
          <w:sz w:val="28"/>
          <w:szCs w:val="28"/>
          <w:lang w:val="ru-RU"/>
        </w:rPr>
        <w:t>из</w:t>
      </w:r>
      <w:r w:rsidRPr="00DF364D">
        <w:rPr>
          <w:color w:val="000000" w:themeColor="text1"/>
          <w:sz w:val="28"/>
          <w:szCs w:val="28"/>
        </w:rPr>
        <w:t xml:space="preserve">нашиваются постепенно и переносят свою первоначальную стоимость на затраты производства в течение нормативного срока их службы путем начисления износа (амортизации) по установленным нормам. </w:t>
      </w:r>
    </w:p>
    <w:p w:rsidR="00DF364D" w:rsidRPr="00DF364D" w:rsidRDefault="006B669F" w:rsidP="00482E8D">
      <w:pPr>
        <w:pStyle w:val="Default"/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Анализ</w:t>
      </w:r>
      <w:r w:rsidR="00DF364D" w:rsidRPr="00DF364D">
        <w:rPr>
          <w:color w:val="000000" w:themeColor="text1"/>
          <w:sz w:val="28"/>
          <w:szCs w:val="28"/>
        </w:rPr>
        <w:t xml:space="preserve"> основных средств является важнейшим средством систематического контроля за сохранность всех средств </w:t>
      </w:r>
      <w:r>
        <w:rPr>
          <w:color w:val="000000" w:themeColor="text1"/>
          <w:sz w:val="28"/>
          <w:szCs w:val="28"/>
          <w:lang w:val="ru-RU"/>
        </w:rPr>
        <w:t>организации, оценки эффективности</w:t>
      </w:r>
      <w:r w:rsidR="00DF364D" w:rsidRPr="00DF364D">
        <w:rPr>
          <w:color w:val="000000" w:themeColor="text1"/>
          <w:sz w:val="28"/>
          <w:szCs w:val="28"/>
        </w:rPr>
        <w:t xml:space="preserve"> их использовани</w:t>
      </w:r>
      <w:r>
        <w:rPr>
          <w:color w:val="000000" w:themeColor="text1"/>
          <w:sz w:val="28"/>
          <w:szCs w:val="28"/>
          <w:lang w:val="ru-RU"/>
        </w:rPr>
        <w:t>я</w:t>
      </w:r>
      <w:r w:rsidR="00DF364D" w:rsidRPr="00DF364D">
        <w:rPr>
          <w:color w:val="000000" w:themeColor="text1"/>
          <w:sz w:val="28"/>
          <w:szCs w:val="28"/>
        </w:rPr>
        <w:t xml:space="preserve"> и выявлением дополнительных резервов снижения </w:t>
      </w:r>
      <w:r>
        <w:rPr>
          <w:color w:val="000000" w:themeColor="text1"/>
          <w:sz w:val="28"/>
          <w:szCs w:val="28"/>
          <w:lang w:val="ru-RU"/>
        </w:rPr>
        <w:t>затрат организации</w:t>
      </w:r>
      <w:r w:rsidR="00DF364D" w:rsidRPr="00DF364D">
        <w:rPr>
          <w:color w:val="000000" w:themeColor="text1"/>
          <w:sz w:val="28"/>
          <w:szCs w:val="28"/>
        </w:rPr>
        <w:t xml:space="preserve">. </w:t>
      </w:r>
    </w:p>
    <w:p w:rsidR="00DF364D" w:rsidRDefault="006B669F" w:rsidP="00482E8D">
      <w:pPr>
        <w:widowControl w:val="0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F364D">
        <w:rPr>
          <w:color w:val="000000" w:themeColor="text1"/>
          <w:sz w:val="28"/>
        </w:rPr>
        <w:lastRenderedPageBreak/>
        <w:t xml:space="preserve">Особое место в </w:t>
      </w:r>
      <w:r>
        <w:rPr>
          <w:color w:val="000000" w:themeColor="text1"/>
          <w:sz w:val="28"/>
        </w:rPr>
        <w:t>анализе деятельности организации</w:t>
      </w:r>
      <w:r w:rsidRPr="00DF364D">
        <w:rPr>
          <w:color w:val="000000" w:themeColor="text1"/>
          <w:sz w:val="28"/>
        </w:rPr>
        <w:t xml:space="preserve"> занимают вопросы, связанные с состоянием основных средств. </w:t>
      </w:r>
      <w:r w:rsidR="00DF364D" w:rsidRPr="00DF364D">
        <w:rPr>
          <w:color w:val="000000" w:themeColor="text1"/>
          <w:sz w:val="28"/>
          <w:szCs w:val="28"/>
        </w:rPr>
        <w:t>Точность показателей объема, состояния и движения основных средств во многом зависит от того, насколько правильно и достоверно проведена их оценка</w:t>
      </w:r>
      <w:r w:rsidR="0087225B">
        <w:rPr>
          <w:color w:val="000000" w:themeColor="text1"/>
          <w:sz w:val="28"/>
          <w:szCs w:val="28"/>
        </w:rPr>
        <w:t xml:space="preserve"> и оказывает влияние на</w:t>
      </w:r>
      <w:r w:rsidR="00DF364D" w:rsidRPr="00DF364D">
        <w:rPr>
          <w:color w:val="000000" w:themeColor="text1"/>
          <w:sz w:val="28"/>
          <w:szCs w:val="28"/>
        </w:rPr>
        <w:t xml:space="preserve"> себестоимост</w:t>
      </w:r>
      <w:r w:rsidR="0087225B">
        <w:rPr>
          <w:color w:val="000000" w:themeColor="text1"/>
          <w:sz w:val="28"/>
          <w:szCs w:val="28"/>
        </w:rPr>
        <w:t>ь</w:t>
      </w:r>
      <w:r w:rsidR="00DF364D" w:rsidRPr="00DF364D">
        <w:rPr>
          <w:color w:val="000000" w:themeColor="text1"/>
          <w:sz w:val="28"/>
          <w:szCs w:val="28"/>
        </w:rPr>
        <w:t xml:space="preserve"> и финансовы</w:t>
      </w:r>
      <w:r w:rsidR="0087225B">
        <w:rPr>
          <w:color w:val="000000" w:themeColor="text1"/>
          <w:sz w:val="28"/>
          <w:szCs w:val="28"/>
        </w:rPr>
        <w:t>е</w:t>
      </w:r>
      <w:r w:rsidR="00DF364D" w:rsidRPr="00DF364D">
        <w:rPr>
          <w:color w:val="000000" w:themeColor="text1"/>
          <w:sz w:val="28"/>
          <w:szCs w:val="28"/>
        </w:rPr>
        <w:t xml:space="preserve"> результат</w:t>
      </w:r>
      <w:r w:rsidR="0087225B">
        <w:rPr>
          <w:color w:val="000000" w:themeColor="text1"/>
          <w:sz w:val="28"/>
          <w:szCs w:val="28"/>
        </w:rPr>
        <w:t>ы</w:t>
      </w:r>
      <w:r w:rsidR="00DF364D" w:rsidRPr="00DF364D">
        <w:rPr>
          <w:color w:val="000000" w:themeColor="text1"/>
          <w:sz w:val="28"/>
          <w:szCs w:val="28"/>
        </w:rPr>
        <w:t>.</w:t>
      </w:r>
    </w:p>
    <w:p w:rsidR="0087225B" w:rsidRDefault="0087225B" w:rsidP="00482E8D">
      <w:pPr>
        <w:widowControl w:val="0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Анализ использования основных средств рассматривается в работах многих авторов, таких как </w:t>
      </w:r>
      <w:r w:rsidRPr="005A4A5D">
        <w:rPr>
          <w:bCs/>
          <w:color w:val="000000" w:themeColor="text1"/>
          <w:sz w:val="28"/>
          <w:szCs w:val="28"/>
        </w:rPr>
        <w:t>Г.В.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5A4A5D">
        <w:rPr>
          <w:bCs/>
          <w:color w:val="000000" w:themeColor="text1"/>
          <w:sz w:val="28"/>
          <w:szCs w:val="28"/>
        </w:rPr>
        <w:t xml:space="preserve">Савицкая, </w:t>
      </w:r>
      <w:r w:rsidRPr="005A4A5D">
        <w:rPr>
          <w:rStyle w:val="blk"/>
          <w:color w:val="000000" w:themeColor="text1"/>
          <w:sz w:val="28"/>
          <w:szCs w:val="28"/>
        </w:rPr>
        <w:t>И.В. Захаров, С.М.</w:t>
      </w:r>
      <w:r>
        <w:rPr>
          <w:rStyle w:val="blk"/>
          <w:color w:val="000000" w:themeColor="text1"/>
          <w:sz w:val="28"/>
          <w:szCs w:val="28"/>
        </w:rPr>
        <w:t xml:space="preserve"> </w:t>
      </w:r>
      <w:r w:rsidRPr="005A4A5D">
        <w:rPr>
          <w:rStyle w:val="blk"/>
          <w:color w:val="000000" w:themeColor="text1"/>
          <w:sz w:val="28"/>
          <w:szCs w:val="28"/>
        </w:rPr>
        <w:t xml:space="preserve">Бычкова, </w:t>
      </w:r>
      <w:r w:rsidRPr="005A4A5D">
        <w:rPr>
          <w:color w:val="000000" w:themeColor="text1"/>
          <w:sz w:val="28"/>
          <w:szCs w:val="28"/>
        </w:rPr>
        <w:t>Л.Ф.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5A4A5D">
        <w:rPr>
          <w:color w:val="000000" w:themeColor="text1"/>
          <w:sz w:val="28"/>
          <w:szCs w:val="28"/>
        </w:rPr>
        <w:t>Карамова</w:t>
      </w:r>
      <w:proofErr w:type="spellEnd"/>
      <w:r w:rsidRPr="005A4A5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О.</w:t>
      </w:r>
      <w:r w:rsidRPr="005A4A5D">
        <w:rPr>
          <w:color w:val="000000" w:themeColor="text1"/>
          <w:sz w:val="28"/>
          <w:szCs w:val="28"/>
        </w:rPr>
        <w:t>А.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5A4A5D">
        <w:rPr>
          <w:color w:val="000000" w:themeColor="text1"/>
          <w:sz w:val="28"/>
          <w:szCs w:val="28"/>
        </w:rPr>
        <w:t>Толпегина</w:t>
      </w:r>
      <w:proofErr w:type="spellEnd"/>
      <w:r>
        <w:rPr>
          <w:color w:val="000000" w:themeColor="text1"/>
          <w:sz w:val="28"/>
          <w:szCs w:val="28"/>
        </w:rPr>
        <w:t xml:space="preserve"> и других.</w:t>
      </w:r>
    </w:p>
    <w:p w:rsidR="00982743" w:rsidRDefault="00B129FA" w:rsidP="006B669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DF364D">
        <w:rPr>
          <w:sz w:val="28"/>
          <w:szCs w:val="28"/>
        </w:rPr>
        <w:t xml:space="preserve">Актуальность темы исследования объясняется тем, что </w:t>
      </w:r>
      <w:r w:rsidR="00877AAB" w:rsidRPr="00DF364D">
        <w:rPr>
          <w:sz w:val="28"/>
          <w:szCs w:val="28"/>
        </w:rPr>
        <w:t xml:space="preserve">анализ </w:t>
      </w:r>
      <w:r w:rsidRPr="00DF364D">
        <w:rPr>
          <w:sz w:val="28"/>
          <w:szCs w:val="28"/>
        </w:rPr>
        <w:t xml:space="preserve">основных средств имеет </w:t>
      </w:r>
      <w:proofErr w:type="gramStart"/>
      <w:r w:rsidRPr="00DF364D">
        <w:rPr>
          <w:sz w:val="28"/>
          <w:szCs w:val="28"/>
        </w:rPr>
        <w:t>важное значение</w:t>
      </w:r>
      <w:proofErr w:type="gramEnd"/>
      <w:r w:rsidR="00877AAB" w:rsidRPr="00DF364D">
        <w:rPr>
          <w:sz w:val="28"/>
          <w:szCs w:val="28"/>
        </w:rPr>
        <w:t xml:space="preserve">, так как в </w:t>
      </w:r>
      <w:r w:rsidR="00982743" w:rsidRPr="00DF364D">
        <w:rPr>
          <w:color w:val="000000"/>
          <w:sz w:val="28"/>
        </w:rPr>
        <w:t xml:space="preserve">современных условиях предприятия должны уделять особое внимание </w:t>
      </w:r>
      <w:r w:rsidR="00877AAB" w:rsidRPr="00DF364D">
        <w:rPr>
          <w:color w:val="000000"/>
          <w:sz w:val="28"/>
        </w:rPr>
        <w:t>анализу</w:t>
      </w:r>
      <w:r w:rsidR="00982743" w:rsidRPr="00DF364D">
        <w:rPr>
          <w:color w:val="000000"/>
          <w:sz w:val="28"/>
        </w:rPr>
        <w:t xml:space="preserve"> основных средств, так как их износ и не эффективное использование отражается на снижении производства и эффективности деятельности</w:t>
      </w:r>
      <w:r w:rsidR="00982743">
        <w:rPr>
          <w:color w:val="000000"/>
          <w:sz w:val="28"/>
        </w:rPr>
        <w:t xml:space="preserve"> </w:t>
      </w:r>
      <w:r w:rsidR="00927AEA">
        <w:rPr>
          <w:color w:val="000000"/>
          <w:sz w:val="28"/>
        </w:rPr>
        <w:t>предприятий</w:t>
      </w:r>
      <w:r w:rsidR="00982743" w:rsidRPr="006B3615">
        <w:rPr>
          <w:color w:val="000000"/>
          <w:sz w:val="28"/>
        </w:rPr>
        <w:t xml:space="preserve">. </w:t>
      </w:r>
    </w:p>
    <w:p w:rsidR="00B129FA" w:rsidRDefault="00B129FA" w:rsidP="006B669F">
      <w:pPr>
        <w:pStyle w:val="ad"/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6B3615">
        <w:rPr>
          <w:color w:val="000000"/>
          <w:sz w:val="28"/>
        </w:rPr>
        <w:t xml:space="preserve">Основной целью работы является </w:t>
      </w:r>
      <w:r w:rsidR="00982743" w:rsidRPr="00982743">
        <w:rPr>
          <w:color w:val="000000"/>
          <w:sz w:val="28"/>
        </w:rPr>
        <w:t>совершенствовани</w:t>
      </w:r>
      <w:r w:rsidR="00982743">
        <w:rPr>
          <w:color w:val="000000"/>
          <w:sz w:val="28"/>
        </w:rPr>
        <w:t>е</w:t>
      </w:r>
      <w:r w:rsidR="00982743" w:rsidRPr="00982743">
        <w:rPr>
          <w:color w:val="000000"/>
          <w:sz w:val="28"/>
        </w:rPr>
        <w:t xml:space="preserve"> учета основных средств</w:t>
      </w:r>
      <w:r w:rsidRPr="006B3615">
        <w:rPr>
          <w:color w:val="000000"/>
          <w:sz w:val="28"/>
        </w:rPr>
        <w:t xml:space="preserve"> на </w:t>
      </w:r>
      <w:r>
        <w:rPr>
          <w:color w:val="000000"/>
          <w:sz w:val="28"/>
        </w:rPr>
        <w:t>предприятии.</w:t>
      </w:r>
    </w:p>
    <w:p w:rsidR="00B129FA" w:rsidRPr="00982743" w:rsidRDefault="00B129FA" w:rsidP="006B669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2743">
        <w:rPr>
          <w:color w:val="000000"/>
          <w:sz w:val="28"/>
        </w:rPr>
        <w:t>Для достижения указанной цели в работе предлагается решение следующих приоритетных задач:</w:t>
      </w:r>
    </w:p>
    <w:p w:rsidR="00B129FA" w:rsidRPr="00982743" w:rsidRDefault="00982743" w:rsidP="006B669F">
      <w:pPr>
        <w:widowControl w:val="0"/>
        <w:numPr>
          <w:ilvl w:val="0"/>
          <w:numId w:val="7"/>
        </w:numPr>
        <w:tabs>
          <w:tab w:val="clear" w:pos="2138"/>
          <w:tab w:val="num" w:pos="567"/>
          <w:tab w:val="num" w:pos="1276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982743">
        <w:rPr>
          <w:color w:val="000000"/>
          <w:sz w:val="28"/>
        </w:rPr>
        <w:t>рассмотреть</w:t>
      </w:r>
      <w:r w:rsidR="00B129FA" w:rsidRPr="00982743">
        <w:rPr>
          <w:color w:val="000000"/>
          <w:sz w:val="28"/>
        </w:rPr>
        <w:t xml:space="preserve"> теоретические вопросы </w:t>
      </w:r>
      <w:r w:rsidR="008171A5">
        <w:rPr>
          <w:color w:val="000000"/>
          <w:sz w:val="28"/>
        </w:rPr>
        <w:t>анализа</w:t>
      </w:r>
      <w:r w:rsidR="00B129FA" w:rsidRPr="00982743">
        <w:rPr>
          <w:color w:val="000000"/>
          <w:sz w:val="28"/>
        </w:rPr>
        <w:t xml:space="preserve"> основных средств;</w:t>
      </w:r>
    </w:p>
    <w:p w:rsidR="00B129FA" w:rsidRPr="00982743" w:rsidRDefault="00B129FA" w:rsidP="006B669F">
      <w:pPr>
        <w:widowControl w:val="0"/>
        <w:numPr>
          <w:ilvl w:val="0"/>
          <w:numId w:val="7"/>
        </w:numPr>
        <w:tabs>
          <w:tab w:val="clear" w:pos="2138"/>
          <w:tab w:val="left" w:pos="0"/>
          <w:tab w:val="num" w:pos="567"/>
          <w:tab w:val="num" w:pos="1276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982743">
        <w:rPr>
          <w:color w:val="000000"/>
          <w:sz w:val="28"/>
        </w:rPr>
        <w:t>рассмотреть характеристику деятельности предприятия;</w:t>
      </w:r>
    </w:p>
    <w:p w:rsidR="00982743" w:rsidRPr="00982743" w:rsidRDefault="00982743" w:rsidP="006B669F">
      <w:pPr>
        <w:widowControl w:val="0"/>
        <w:numPr>
          <w:ilvl w:val="0"/>
          <w:numId w:val="7"/>
        </w:numPr>
        <w:tabs>
          <w:tab w:val="clear" w:pos="2138"/>
          <w:tab w:val="left" w:pos="0"/>
          <w:tab w:val="num" w:pos="567"/>
          <w:tab w:val="num" w:pos="1276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982743">
        <w:rPr>
          <w:color w:val="000000"/>
          <w:sz w:val="28"/>
        </w:rPr>
        <w:t>провести анализ основных сре</w:t>
      </w:r>
      <w:proofErr w:type="gramStart"/>
      <w:r w:rsidRPr="00982743">
        <w:rPr>
          <w:color w:val="000000"/>
          <w:sz w:val="28"/>
        </w:rPr>
        <w:t>дств пр</w:t>
      </w:r>
      <w:proofErr w:type="gramEnd"/>
      <w:r w:rsidRPr="00982743">
        <w:rPr>
          <w:color w:val="000000"/>
          <w:sz w:val="28"/>
        </w:rPr>
        <w:t>едприятия;</w:t>
      </w:r>
    </w:p>
    <w:p w:rsidR="00307082" w:rsidRDefault="00307082" w:rsidP="006B669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2743">
        <w:rPr>
          <w:sz w:val="28"/>
          <w:szCs w:val="28"/>
        </w:rPr>
        <w:t>Предметом исследования явля</w:t>
      </w:r>
      <w:r w:rsidR="00B129FA" w:rsidRPr="00982743">
        <w:rPr>
          <w:sz w:val="28"/>
          <w:szCs w:val="28"/>
        </w:rPr>
        <w:t>ю</w:t>
      </w:r>
      <w:r w:rsidRPr="00982743">
        <w:rPr>
          <w:sz w:val="28"/>
          <w:szCs w:val="28"/>
        </w:rPr>
        <w:t xml:space="preserve">тся </w:t>
      </w:r>
      <w:r w:rsidR="00877AAB">
        <w:rPr>
          <w:sz w:val="28"/>
          <w:szCs w:val="28"/>
        </w:rPr>
        <w:t xml:space="preserve">анализ </w:t>
      </w:r>
      <w:r w:rsidR="00255E47" w:rsidRPr="00982743">
        <w:rPr>
          <w:sz w:val="28"/>
          <w:szCs w:val="28"/>
        </w:rPr>
        <w:t>основны</w:t>
      </w:r>
      <w:r w:rsidR="00877AAB">
        <w:rPr>
          <w:sz w:val="28"/>
          <w:szCs w:val="28"/>
        </w:rPr>
        <w:t>х</w:t>
      </w:r>
      <w:r w:rsidR="00255E47" w:rsidRPr="00982743">
        <w:rPr>
          <w:sz w:val="28"/>
          <w:szCs w:val="28"/>
        </w:rPr>
        <w:t xml:space="preserve"> сре</w:t>
      </w:r>
      <w:proofErr w:type="gramStart"/>
      <w:r w:rsidR="00255E47" w:rsidRPr="00982743">
        <w:rPr>
          <w:sz w:val="28"/>
          <w:szCs w:val="28"/>
        </w:rPr>
        <w:t>дств</w:t>
      </w:r>
      <w:r w:rsidRPr="00982743">
        <w:rPr>
          <w:sz w:val="28"/>
          <w:szCs w:val="28"/>
        </w:rPr>
        <w:t xml:space="preserve"> пр</w:t>
      </w:r>
      <w:proofErr w:type="gramEnd"/>
      <w:r w:rsidRPr="00982743">
        <w:rPr>
          <w:sz w:val="28"/>
          <w:szCs w:val="28"/>
        </w:rPr>
        <w:t>едприятия. Объектом исследования</w:t>
      </w:r>
      <w:r w:rsidRPr="0005354B">
        <w:rPr>
          <w:sz w:val="28"/>
          <w:szCs w:val="28"/>
        </w:rPr>
        <w:t xml:space="preserve"> является </w:t>
      </w:r>
      <w:r w:rsidR="00877AAB" w:rsidRPr="00877AAB">
        <w:rPr>
          <w:color w:val="000000" w:themeColor="text1"/>
          <w:sz w:val="28"/>
          <w:szCs w:val="28"/>
          <w:shd w:val="clear" w:color="auto" w:fill="FFFFFF"/>
        </w:rPr>
        <w:t xml:space="preserve">МКУ ЦБО </w:t>
      </w:r>
      <w:proofErr w:type="spellStart"/>
      <w:r w:rsidR="00877AAB" w:rsidRPr="00877AAB">
        <w:rPr>
          <w:color w:val="000000" w:themeColor="text1"/>
          <w:sz w:val="28"/>
          <w:szCs w:val="28"/>
          <w:shd w:val="clear" w:color="auto" w:fill="FFFFFF"/>
        </w:rPr>
        <w:t>Верхнебуренного</w:t>
      </w:r>
      <w:proofErr w:type="spellEnd"/>
      <w:r w:rsidR="00877AAB" w:rsidRPr="00877AAB">
        <w:rPr>
          <w:color w:val="000000" w:themeColor="text1"/>
          <w:sz w:val="28"/>
          <w:szCs w:val="28"/>
          <w:shd w:val="clear" w:color="auto" w:fill="FFFFFF"/>
        </w:rPr>
        <w:t xml:space="preserve"> муниципального района Хабаровского края</w:t>
      </w:r>
      <w:r w:rsidRPr="00877AAB">
        <w:rPr>
          <w:color w:val="000000" w:themeColor="text1"/>
          <w:sz w:val="28"/>
          <w:szCs w:val="28"/>
        </w:rPr>
        <w:t>.</w:t>
      </w:r>
    </w:p>
    <w:p w:rsidR="00982743" w:rsidRPr="0005354B" w:rsidRDefault="00982743" w:rsidP="006B669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использованы следующие методы исследования: группировки и сравнения, </w:t>
      </w:r>
      <w:r w:rsidR="007544CE">
        <w:rPr>
          <w:sz w:val="28"/>
          <w:szCs w:val="28"/>
        </w:rPr>
        <w:t>статистические методы.</w:t>
      </w:r>
    </w:p>
    <w:p w:rsidR="0087225B" w:rsidRDefault="00307082" w:rsidP="00482E8D">
      <w:pPr>
        <w:pStyle w:val="a4"/>
        <w:widowControl w:val="0"/>
        <w:rPr>
          <w:szCs w:val="28"/>
        </w:rPr>
      </w:pPr>
      <w:r w:rsidRPr="0005354B">
        <w:rPr>
          <w:szCs w:val="28"/>
        </w:rPr>
        <w:t>Теоретической и методической основой работы выступают работы ведущих экономистов по изучаемым вопросам, законодательные и нормативные акты РФ, официальные инструктивно-методические мате</w:t>
      </w:r>
      <w:r w:rsidR="00E93720">
        <w:rPr>
          <w:szCs w:val="28"/>
        </w:rPr>
        <w:t xml:space="preserve">риалы, </w:t>
      </w:r>
      <w:r w:rsidR="006B669F">
        <w:rPr>
          <w:szCs w:val="28"/>
        </w:rPr>
        <w:t>отчетность организации</w:t>
      </w:r>
      <w:r w:rsidRPr="0005354B">
        <w:rPr>
          <w:szCs w:val="28"/>
        </w:rPr>
        <w:t>.</w:t>
      </w:r>
    </w:p>
    <w:p w:rsidR="00F10795" w:rsidRDefault="00F10795" w:rsidP="00482E8D">
      <w:pPr>
        <w:pStyle w:val="a4"/>
        <w:widowControl w:val="0"/>
        <w:rPr>
          <w:szCs w:val="28"/>
        </w:rPr>
      </w:pPr>
      <w:r>
        <w:rPr>
          <w:szCs w:val="28"/>
        </w:rPr>
        <w:br w:type="page"/>
      </w:r>
    </w:p>
    <w:p w:rsidR="00F10795" w:rsidRPr="009D7F31" w:rsidRDefault="009D7F31" w:rsidP="006B669F">
      <w:pPr>
        <w:pStyle w:val="1"/>
        <w:keepNext w:val="0"/>
        <w:widowControl w:val="0"/>
        <w:spacing w:line="360" w:lineRule="auto"/>
        <w:ind w:firstLine="0"/>
        <w:jc w:val="center"/>
        <w:rPr>
          <w:b/>
          <w:sz w:val="28"/>
          <w:szCs w:val="28"/>
        </w:rPr>
      </w:pPr>
      <w:bookmarkStart w:id="2" w:name="_Toc105366063"/>
      <w:r w:rsidRPr="009D7F31">
        <w:rPr>
          <w:b/>
          <w:sz w:val="28"/>
          <w:szCs w:val="28"/>
        </w:rPr>
        <w:lastRenderedPageBreak/>
        <w:t xml:space="preserve">1 ТЕОРЕТИЧЕСКИЕ ОСНОВЫ </w:t>
      </w:r>
      <w:r w:rsidR="009805DF">
        <w:rPr>
          <w:b/>
          <w:sz w:val="28"/>
          <w:szCs w:val="28"/>
        </w:rPr>
        <w:t>АНАЛИЗ</w:t>
      </w:r>
      <w:r w:rsidR="009805DF" w:rsidRPr="009D7F31">
        <w:rPr>
          <w:b/>
          <w:sz w:val="28"/>
          <w:szCs w:val="28"/>
        </w:rPr>
        <w:t>А</w:t>
      </w:r>
      <w:r w:rsidRPr="009D7F31">
        <w:rPr>
          <w:b/>
          <w:sz w:val="28"/>
          <w:szCs w:val="28"/>
        </w:rPr>
        <w:t xml:space="preserve"> </w:t>
      </w:r>
      <w:r w:rsidR="006B669F">
        <w:rPr>
          <w:b/>
          <w:sz w:val="28"/>
          <w:szCs w:val="28"/>
        </w:rPr>
        <w:t xml:space="preserve">ИСПОЛЬЗОВАНИЯ </w:t>
      </w:r>
      <w:r w:rsidRPr="009D7F31">
        <w:rPr>
          <w:b/>
          <w:sz w:val="28"/>
          <w:szCs w:val="28"/>
        </w:rPr>
        <w:t>ОСНОВНЫХ СРЕДСТВ</w:t>
      </w:r>
      <w:bookmarkEnd w:id="2"/>
    </w:p>
    <w:p w:rsidR="00F10795" w:rsidRDefault="00F10795" w:rsidP="006B669F">
      <w:pPr>
        <w:pStyle w:val="a4"/>
        <w:widowControl w:val="0"/>
        <w:tabs>
          <w:tab w:val="left" w:pos="993"/>
        </w:tabs>
        <w:rPr>
          <w:szCs w:val="28"/>
        </w:rPr>
      </w:pPr>
    </w:p>
    <w:p w:rsidR="00100E06" w:rsidRPr="009D7F31" w:rsidRDefault="00100E06" w:rsidP="00BE5403">
      <w:pPr>
        <w:pStyle w:val="20"/>
        <w:keepNext w:val="0"/>
        <w:widowControl w:val="0"/>
        <w:spacing w:line="360" w:lineRule="auto"/>
        <w:ind w:firstLine="709"/>
        <w:rPr>
          <w:b/>
        </w:rPr>
      </w:pPr>
      <w:bookmarkStart w:id="3" w:name="_Toc105366064"/>
      <w:r w:rsidRPr="009D7F31">
        <w:rPr>
          <w:b/>
        </w:rPr>
        <w:t>1.1 Понятие и сущность основных средств</w:t>
      </w:r>
      <w:bookmarkEnd w:id="3"/>
    </w:p>
    <w:p w:rsidR="00100E06" w:rsidRPr="00482E8D" w:rsidRDefault="00100E06" w:rsidP="00482E8D">
      <w:pPr>
        <w:pStyle w:val="a4"/>
        <w:widowControl w:val="0"/>
        <w:tabs>
          <w:tab w:val="left" w:pos="993"/>
        </w:tabs>
        <w:rPr>
          <w:szCs w:val="28"/>
        </w:rPr>
      </w:pPr>
    </w:p>
    <w:p w:rsidR="00482E8D" w:rsidRPr="00482E8D" w:rsidRDefault="00482E8D" w:rsidP="00482E8D">
      <w:pPr>
        <w:pStyle w:val="affe"/>
        <w:tabs>
          <w:tab w:val="left" w:pos="1134"/>
        </w:tabs>
        <w:rPr>
          <w:color w:val="000000" w:themeColor="text1"/>
        </w:rPr>
      </w:pPr>
      <w:r w:rsidRPr="00482E8D">
        <w:rPr>
          <w:color w:val="000000" w:themeColor="text1"/>
        </w:rPr>
        <w:t>Основные фонды имеют свои особенности. Среди них можно выделить их высокую стоимость и продолжительность эксплуатации, а также относительно динамичное изменение их технического уровня в результате научно-технического прогресса, что приводит к их обесцениванию. Все это накладывает определенные требования, как к эксплуатации основных средств, так и к их характеру. Основные средства должны обладать высокой эффективностью и производительностью, надежностью в эксплуатации и универсальностью.</w:t>
      </w:r>
    </w:p>
    <w:p w:rsidR="00482E8D" w:rsidRPr="00482E8D" w:rsidRDefault="00482E8D" w:rsidP="00482E8D">
      <w:pPr>
        <w:pStyle w:val="affe"/>
        <w:tabs>
          <w:tab w:val="left" w:pos="1134"/>
        </w:tabs>
        <w:rPr>
          <w:color w:val="000000" w:themeColor="text1"/>
        </w:rPr>
      </w:pPr>
      <w:r w:rsidRPr="00482E8D">
        <w:rPr>
          <w:color w:val="000000" w:themeColor="text1"/>
        </w:rPr>
        <w:t>«Основные фонды организации», это понятие, которое имеет множество определений. Понятие «основные средства» и «основные фонды» многими учеными отождествляются и применяются в равной степени.</w:t>
      </w:r>
    </w:p>
    <w:p w:rsidR="00482E8D" w:rsidRPr="00482E8D" w:rsidRDefault="00482E8D" w:rsidP="00482E8D">
      <w:pPr>
        <w:pStyle w:val="affe"/>
        <w:tabs>
          <w:tab w:val="left" w:pos="1134"/>
        </w:tabs>
        <w:rPr>
          <w:color w:val="000000" w:themeColor="text1"/>
        </w:rPr>
      </w:pPr>
      <w:r w:rsidRPr="00482E8D">
        <w:rPr>
          <w:color w:val="000000" w:themeColor="text1"/>
        </w:rPr>
        <w:t>Сравнение различных определений основных сре</w:t>
      </w:r>
      <w:proofErr w:type="gramStart"/>
      <w:r w:rsidRPr="00482E8D">
        <w:rPr>
          <w:color w:val="000000" w:themeColor="text1"/>
        </w:rPr>
        <w:t>дств пр</w:t>
      </w:r>
      <w:proofErr w:type="gramEnd"/>
      <w:r w:rsidRPr="00482E8D">
        <w:rPr>
          <w:color w:val="000000" w:themeColor="text1"/>
        </w:rPr>
        <w:t>едставлено в таблице 1.</w:t>
      </w:r>
    </w:p>
    <w:p w:rsidR="00EB0391" w:rsidRDefault="00482E8D" w:rsidP="00EB0391">
      <w:pPr>
        <w:pStyle w:val="Default"/>
        <w:widowControl w:val="0"/>
        <w:spacing w:line="360" w:lineRule="auto"/>
        <w:jc w:val="right"/>
        <w:rPr>
          <w:color w:val="000000" w:themeColor="text1"/>
          <w:sz w:val="28"/>
          <w:szCs w:val="28"/>
          <w:lang w:val="ru-RU"/>
        </w:rPr>
      </w:pPr>
      <w:r w:rsidRPr="00482E8D">
        <w:rPr>
          <w:color w:val="000000" w:themeColor="text1"/>
          <w:sz w:val="28"/>
          <w:szCs w:val="28"/>
        </w:rPr>
        <w:t>Таблица</w:t>
      </w:r>
      <w:r w:rsidRPr="00482E8D">
        <w:rPr>
          <w:color w:val="000000" w:themeColor="text1"/>
          <w:sz w:val="28"/>
          <w:szCs w:val="28"/>
          <w:lang w:val="ru-RU"/>
        </w:rPr>
        <w:t xml:space="preserve"> 1</w:t>
      </w:r>
    </w:p>
    <w:p w:rsidR="00482E8D" w:rsidRPr="00482E8D" w:rsidRDefault="00482E8D" w:rsidP="00EB0391">
      <w:pPr>
        <w:pStyle w:val="Default"/>
        <w:widowControl w:val="0"/>
        <w:spacing w:line="360" w:lineRule="auto"/>
        <w:jc w:val="center"/>
        <w:rPr>
          <w:color w:val="000000" w:themeColor="text1"/>
          <w:sz w:val="28"/>
          <w:szCs w:val="28"/>
          <w:lang w:val="ru-RU"/>
        </w:rPr>
      </w:pPr>
      <w:r w:rsidRPr="00482E8D">
        <w:rPr>
          <w:color w:val="000000" w:themeColor="text1"/>
          <w:sz w:val="28"/>
          <w:szCs w:val="28"/>
          <w:lang w:val="ru-RU"/>
        </w:rPr>
        <w:t xml:space="preserve">Сравнение определений </w:t>
      </w:r>
      <w:r w:rsidRPr="00482E8D">
        <w:rPr>
          <w:color w:val="000000" w:themeColor="text1"/>
          <w:sz w:val="28"/>
          <w:szCs w:val="28"/>
        </w:rPr>
        <w:t>основных средств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2"/>
        <w:gridCol w:w="7514"/>
      </w:tblGrid>
      <w:tr w:rsidR="00482E8D" w:rsidRPr="00912DA7" w:rsidTr="00EB0391">
        <w:trPr>
          <w:trHeight w:val="100"/>
        </w:trPr>
        <w:tc>
          <w:tcPr>
            <w:tcW w:w="1089" w:type="pct"/>
          </w:tcPr>
          <w:p w:rsidR="00482E8D" w:rsidRPr="00912DA7" w:rsidRDefault="00482E8D" w:rsidP="00912DA7">
            <w:pPr>
              <w:pStyle w:val="Default"/>
              <w:widowControl w:val="0"/>
              <w:jc w:val="center"/>
              <w:rPr>
                <w:color w:val="000000" w:themeColor="text1"/>
                <w:lang w:val="ru-RU"/>
              </w:rPr>
            </w:pPr>
            <w:r w:rsidRPr="00912DA7">
              <w:rPr>
                <w:color w:val="000000" w:themeColor="text1"/>
                <w:lang w:val="ru-RU"/>
              </w:rPr>
              <w:t>Автор, источник</w:t>
            </w:r>
          </w:p>
        </w:tc>
        <w:tc>
          <w:tcPr>
            <w:tcW w:w="3911" w:type="pct"/>
          </w:tcPr>
          <w:p w:rsidR="00482E8D" w:rsidRPr="00912DA7" w:rsidRDefault="00482E8D" w:rsidP="00912DA7">
            <w:pPr>
              <w:pStyle w:val="Default"/>
              <w:widowControl w:val="0"/>
              <w:jc w:val="center"/>
              <w:rPr>
                <w:color w:val="000000" w:themeColor="text1"/>
              </w:rPr>
            </w:pPr>
            <w:r w:rsidRPr="00912DA7">
              <w:rPr>
                <w:iCs/>
                <w:color w:val="000000" w:themeColor="text1"/>
                <w:lang w:val="ru-RU"/>
              </w:rPr>
              <w:t>Определение</w:t>
            </w:r>
            <w:r w:rsidRPr="00912DA7">
              <w:rPr>
                <w:color w:val="000000" w:themeColor="text1"/>
                <w:lang w:val="ru-RU"/>
              </w:rPr>
              <w:t xml:space="preserve"> основных средств</w:t>
            </w:r>
          </w:p>
        </w:tc>
      </w:tr>
      <w:tr w:rsidR="00482E8D" w:rsidRPr="00912DA7" w:rsidTr="00EB0391">
        <w:trPr>
          <w:trHeight w:val="479"/>
        </w:trPr>
        <w:tc>
          <w:tcPr>
            <w:tcW w:w="1089" w:type="pct"/>
          </w:tcPr>
          <w:p w:rsidR="00482E8D" w:rsidRPr="00912DA7" w:rsidRDefault="00482E8D" w:rsidP="00912DA7">
            <w:pPr>
              <w:pStyle w:val="Default"/>
              <w:widowControl w:val="0"/>
              <w:rPr>
                <w:color w:val="000000" w:themeColor="text1"/>
              </w:rPr>
            </w:pPr>
            <w:r w:rsidRPr="00912DA7">
              <w:rPr>
                <w:rStyle w:val="blk"/>
                <w:color w:val="000000" w:themeColor="text1"/>
              </w:rPr>
              <w:t>Клейман А.В.</w:t>
            </w:r>
          </w:p>
        </w:tc>
        <w:tc>
          <w:tcPr>
            <w:tcW w:w="3911" w:type="pct"/>
          </w:tcPr>
          <w:p w:rsidR="00482E8D" w:rsidRPr="00912DA7" w:rsidRDefault="00482E8D" w:rsidP="00912DA7">
            <w:pPr>
              <w:pStyle w:val="affe"/>
              <w:tabs>
                <w:tab w:val="left" w:pos="1134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912DA7">
              <w:rPr>
                <w:color w:val="000000" w:themeColor="text1"/>
                <w:sz w:val="24"/>
                <w:szCs w:val="24"/>
              </w:rPr>
              <w:t xml:space="preserve">Средства труда, которые многократно участвуют в производственном процессе, не изменяя своей природно-материальной формы, и по мере износа переносят свою стоимость </w:t>
            </w:r>
            <w:r w:rsidR="00AF1914">
              <w:rPr>
                <w:color w:val="000000" w:themeColor="text1"/>
                <w:sz w:val="24"/>
                <w:szCs w:val="24"/>
              </w:rPr>
              <w:t>в готовую продукцию по частям [</w:t>
            </w:r>
            <w:r w:rsidRPr="00912DA7">
              <w:rPr>
                <w:color w:val="000000" w:themeColor="text1"/>
                <w:sz w:val="24"/>
                <w:szCs w:val="24"/>
              </w:rPr>
              <w:t>8].</w:t>
            </w:r>
          </w:p>
        </w:tc>
      </w:tr>
      <w:tr w:rsidR="00482E8D" w:rsidRPr="00912DA7" w:rsidTr="00EB0391">
        <w:trPr>
          <w:trHeight w:val="479"/>
        </w:trPr>
        <w:tc>
          <w:tcPr>
            <w:tcW w:w="1089" w:type="pct"/>
          </w:tcPr>
          <w:p w:rsidR="00482E8D" w:rsidRPr="00912DA7" w:rsidRDefault="00482E8D" w:rsidP="00912DA7">
            <w:pPr>
              <w:pStyle w:val="Default"/>
              <w:widowControl w:val="0"/>
              <w:rPr>
                <w:color w:val="000000" w:themeColor="text1"/>
              </w:rPr>
            </w:pPr>
            <w:r w:rsidRPr="00912DA7">
              <w:rPr>
                <w:color w:val="000000" w:themeColor="text1"/>
                <w:lang w:val="ru-RU"/>
              </w:rPr>
              <w:t>Налоговый кодекс РФ</w:t>
            </w:r>
          </w:p>
        </w:tc>
        <w:tc>
          <w:tcPr>
            <w:tcW w:w="3911" w:type="pct"/>
          </w:tcPr>
          <w:p w:rsidR="00482E8D" w:rsidRPr="00912DA7" w:rsidRDefault="00482E8D" w:rsidP="00AF1914">
            <w:pPr>
              <w:pStyle w:val="Default"/>
              <w:widowControl w:val="0"/>
              <w:jc w:val="both"/>
              <w:rPr>
                <w:color w:val="000000" w:themeColor="text1"/>
              </w:rPr>
            </w:pPr>
            <w:r w:rsidRPr="00912DA7">
              <w:rPr>
                <w:color w:val="000000" w:themeColor="text1"/>
                <w:lang w:val="ru-RU"/>
              </w:rPr>
              <w:t>Часть имущества, используемого в качестве средства труда при производстве и реализации товаров (выполнение работ, оказание услуги) или для управления организацией с первоначальной стоимостью более 100 000 руб.</w:t>
            </w:r>
            <w:r w:rsidR="00AF1914" w:rsidRPr="00912DA7">
              <w:rPr>
                <w:color w:val="000000" w:themeColor="text1"/>
              </w:rPr>
              <w:t xml:space="preserve"> [1]</w:t>
            </w:r>
          </w:p>
        </w:tc>
      </w:tr>
      <w:tr w:rsidR="00912DA7" w:rsidRPr="00912DA7" w:rsidTr="00EB0391">
        <w:trPr>
          <w:trHeight w:val="479"/>
        </w:trPr>
        <w:tc>
          <w:tcPr>
            <w:tcW w:w="1089" w:type="pct"/>
          </w:tcPr>
          <w:p w:rsidR="00912DA7" w:rsidRPr="00912DA7" w:rsidRDefault="00912DA7" w:rsidP="00912DA7">
            <w:pPr>
              <w:pStyle w:val="Default"/>
              <w:widowControl w:val="0"/>
              <w:rPr>
                <w:color w:val="000000" w:themeColor="text1"/>
              </w:rPr>
            </w:pPr>
            <w:r w:rsidRPr="00912DA7">
              <w:rPr>
                <w:rStyle w:val="blk"/>
                <w:color w:val="000000" w:themeColor="text1"/>
              </w:rPr>
              <w:t>Богаченко В.М.</w:t>
            </w:r>
          </w:p>
        </w:tc>
        <w:tc>
          <w:tcPr>
            <w:tcW w:w="3911" w:type="pct"/>
          </w:tcPr>
          <w:p w:rsidR="00912DA7" w:rsidRPr="00912DA7" w:rsidRDefault="00912DA7" w:rsidP="00AF1914">
            <w:pPr>
              <w:pStyle w:val="Default"/>
              <w:widowControl w:val="0"/>
              <w:jc w:val="both"/>
              <w:rPr>
                <w:color w:val="000000" w:themeColor="text1"/>
                <w:lang w:val="ru-RU"/>
              </w:rPr>
            </w:pPr>
            <w:r w:rsidRPr="00912DA7">
              <w:rPr>
                <w:color w:val="000000" w:themeColor="text1"/>
              </w:rPr>
              <w:t>Основные средства организации – часть имущества, в виде средства труда, служащих более одного года и переносящих свою стоимость на готовую продукцию по частям [</w:t>
            </w:r>
            <w:r w:rsidR="00AF1914">
              <w:rPr>
                <w:color w:val="000000" w:themeColor="text1"/>
                <w:lang w:val="ru-RU"/>
              </w:rPr>
              <w:t>3</w:t>
            </w:r>
            <w:r w:rsidRPr="00912DA7">
              <w:rPr>
                <w:color w:val="000000" w:themeColor="text1"/>
              </w:rPr>
              <w:t>]</w:t>
            </w:r>
          </w:p>
        </w:tc>
      </w:tr>
      <w:tr w:rsidR="00912DA7" w:rsidRPr="00912DA7" w:rsidTr="00EB0391">
        <w:trPr>
          <w:trHeight w:val="479"/>
        </w:trPr>
        <w:tc>
          <w:tcPr>
            <w:tcW w:w="1089" w:type="pct"/>
          </w:tcPr>
          <w:p w:rsidR="00912DA7" w:rsidRPr="00912DA7" w:rsidRDefault="00912DA7" w:rsidP="00912DA7">
            <w:pPr>
              <w:pStyle w:val="Default"/>
              <w:widowControl w:val="0"/>
              <w:rPr>
                <w:color w:val="000000" w:themeColor="text1"/>
              </w:rPr>
            </w:pPr>
            <w:r w:rsidRPr="00912DA7">
              <w:rPr>
                <w:color w:val="000000" w:themeColor="text1"/>
              </w:rPr>
              <w:t>Хамзина О.И.</w:t>
            </w:r>
          </w:p>
        </w:tc>
        <w:tc>
          <w:tcPr>
            <w:tcW w:w="3911" w:type="pct"/>
          </w:tcPr>
          <w:p w:rsidR="00912DA7" w:rsidRPr="00912DA7" w:rsidRDefault="00912DA7" w:rsidP="00AF1914">
            <w:pPr>
              <w:pStyle w:val="affe"/>
              <w:tabs>
                <w:tab w:val="left" w:pos="1134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912DA7">
              <w:rPr>
                <w:color w:val="000000" w:themeColor="text1"/>
                <w:sz w:val="24"/>
                <w:szCs w:val="24"/>
              </w:rPr>
              <w:t>Основные средства в бухгалтерском учете понимаются как активы, используемые в качестве сре</w:t>
            </w:r>
            <w:proofErr w:type="gramStart"/>
            <w:r w:rsidRPr="00912DA7">
              <w:rPr>
                <w:color w:val="000000" w:themeColor="text1"/>
                <w:sz w:val="24"/>
                <w:szCs w:val="24"/>
              </w:rPr>
              <w:t>дств тр</w:t>
            </w:r>
            <w:proofErr w:type="gramEnd"/>
            <w:r w:rsidRPr="00912DA7">
              <w:rPr>
                <w:color w:val="000000" w:themeColor="text1"/>
                <w:sz w:val="24"/>
                <w:szCs w:val="24"/>
              </w:rPr>
              <w:t>уда при производстве товаров, выполнении работ или оказании услуг, или для управления организацией в течение периода, свыше 12 месяцев, или обычного операционного цикла</w:t>
            </w:r>
            <w:r>
              <w:rPr>
                <w:color w:val="000000" w:themeColor="text1"/>
                <w:sz w:val="24"/>
                <w:szCs w:val="24"/>
              </w:rPr>
              <w:t>, если он превышает 12 месяцев</w:t>
            </w:r>
            <w:r w:rsidRPr="00912DA7">
              <w:rPr>
                <w:color w:val="000000" w:themeColor="text1"/>
                <w:sz w:val="24"/>
                <w:szCs w:val="24"/>
              </w:rPr>
              <w:t>[</w:t>
            </w:r>
            <w:r w:rsidR="00AF1914">
              <w:rPr>
                <w:color w:val="000000" w:themeColor="text1"/>
                <w:sz w:val="24"/>
                <w:szCs w:val="24"/>
              </w:rPr>
              <w:t>13</w:t>
            </w:r>
            <w:r w:rsidRPr="00912DA7">
              <w:rPr>
                <w:color w:val="000000" w:themeColor="text1"/>
                <w:sz w:val="24"/>
                <w:szCs w:val="24"/>
              </w:rPr>
              <w:t>].</w:t>
            </w:r>
          </w:p>
        </w:tc>
      </w:tr>
    </w:tbl>
    <w:p w:rsidR="00912DA7" w:rsidRDefault="00912DA7" w:rsidP="00482E8D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2E8D" w:rsidRPr="00482E8D" w:rsidRDefault="00482E8D" w:rsidP="00482E8D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E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Исходя из вышеизложенного, основные средства можно определить как  часть имущества, которая используется в качестве средств труда при производстве продукции, выполнении работ или оказании услуг либо для управления </w:t>
      </w:r>
      <w:proofErr w:type="gramStart"/>
      <w:r w:rsidRPr="00482E8D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Pr="00482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периода превышающего 12 месяцев или обычный операционный цикл, если он превышает 12 месяцев [</w:t>
      </w:r>
      <w:r w:rsidR="00AF1914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482E8D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482E8D" w:rsidRPr="00482E8D" w:rsidRDefault="00482E8D" w:rsidP="00482E8D">
      <w:pPr>
        <w:pStyle w:val="Default"/>
        <w:widowControl w:val="0"/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82E8D">
        <w:rPr>
          <w:color w:val="000000" w:themeColor="text1"/>
          <w:sz w:val="28"/>
          <w:szCs w:val="28"/>
        </w:rPr>
        <w:t>Приказом Минфина России от 17.09.2020 № 204н утвержден</w:t>
      </w:r>
      <w:r w:rsidRPr="00482E8D">
        <w:rPr>
          <w:color w:val="000000" w:themeColor="text1"/>
          <w:sz w:val="28"/>
          <w:szCs w:val="28"/>
          <w:lang w:val="ru-RU"/>
        </w:rPr>
        <w:t>ы</w:t>
      </w:r>
      <w:r w:rsidRPr="00482E8D">
        <w:rPr>
          <w:color w:val="000000" w:themeColor="text1"/>
          <w:sz w:val="28"/>
          <w:szCs w:val="28"/>
        </w:rPr>
        <w:t xml:space="preserve"> Федеральны</w:t>
      </w:r>
      <w:r w:rsidRPr="00482E8D">
        <w:rPr>
          <w:color w:val="000000" w:themeColor="text1"/>
          <w:sz w:val="28"/>
          <w:szCs w:val="28"/>
          <w:lang w:val="ru-RU"/>
        </w:rPr>
        <w:t>е</w:t>
      </w:r>
      <w:r w:rsidRPr="00482E8D">
        <w:rPr>
          <w:color w:val="000000" w:themeColor="text1"/>
          <w:sz w:val="28"/>
          <w:szCs w:val="28"/>
        </w:rPr>
        <w:t xml:space="preserve"> стандарт</w:t>
      </w:r>
      <w:r w:rsidRPr="00482E8D">
        <w:rPr>
          <w:color w:val="000000" w:themeColor="text1"/>
          <w:sz w:val="28"/>
          <w:szCs w:val="28"/>
          <w:lang w:val="ru-RU"/>
        </w:rPr>
        <w:t>ы</w:t>
      </w:r>
      <w:r w:rsidRPr="00482E8D">
        <w:rPr>
          <w:color w:val="000000" w:themeColor="text1"/>
          <w:sz w:val="28"/>
          <w:szCs w:val="28"/>
        </w:rPr>
        <w:t xml:space="preserve"> бухгалтерского учета</w:t>
      </w:r>
      <w:r w:rsidRPr="00482E8D">
        <w:rPr>
          <w:color w:val="000000" w:themeColor="text1"/>
          <w:sz w:val="28"/>
          <w:szCs w:val="28"/>
          <w:lang w:val="ru-RU"/>
        </w:rPr>
        <w:t>:</w:t>
      </w:r>
      <w:r w:rsidRPr="00482E8D">
        <w:rPr>
          <w:color w:val="000000" w:themeColor="text1"/>
          <w:sz w:val="28"/>
          <w:szCs w:val="28"/>
        </w:rPr>
        <w:t xml:space="preserve"> ФСБУ 6/2020</w:t>
      </w:r>
      <w:r w:rsidRPr="00482E8D">
        <w:rPr>
          <w:color w:val="000000" w:themeColor="text1"/>
          <w:sz w:val="28"/>
          <w:szCs w:val="28"/>
          <w:lang w:val="ru-RU"/>
        </w:rPr>
        <w:t xml:space="preserve"> </w:t>
      </w:r>
      <w:r w:rsidRPr="00482E8D">
        <w:rPr>
          <w:color w:val="000000" w:themeColor="text1"/>
          <w:sz w:val="28"/>
          <w:szCs w:val="28"/>
        </w:rPr>
        <w:t>«Основные средства» (ФСБУ 6/2020)</w:t>
      </w:r>
      <w:r w:rsidRPr="00482E8D">
        <w:rPr>
          <w:color w:val="000000" w:themeColor="text1"/>
          <w:sz w:val="28"/>
          <w:szCs w:val="28"/>
          <w:lang w:val="ru-RU"/>
        </w:rPr>
        <w:t xml:space="preserve"> и ФСБУ 26/2020 «Капитальные вложения»</w:t>
      </w:r>
      <w:r w:rsidRPr="00482E8D">
        <w:rPr>
          <w:color w:val="000000" w:themeColor="text1"/>
          <w:sz w:val="28"/>
          <w:szCs w:val="28"/>
        </w:rPr>
        <w:t>. Федеральны</w:t>
      </w:r>
      <w:r w:rsidRPr="00482E8D">
        <w:rPr>
          <w:color w:val="000000" w:themeColor="text1"/>
          <w:sz w:val="28"/>
          <w:szCs w:val="28"/>
          <w:lang w:val="ru-RU"/>
        </w:rPr>
        <w:t xml:space="preserve">е </w:t>
      </w:r>
      <w:r w:rsidRPr="00482E8D">
        <w:rPr>
          <w:color w:val="000000" w:themeColor="text1"/>
          <w:sz w:val="28"/>
          <w:szCs w:val="28"/>
        </w:rPr>
        <w:t>стандарт</w:t>
      </w:r>
      <w:r w:rsidRPr="00482E8D">
        <w:rPr>
          <w:color w:val="000000" w:themeColor="text1"/>
          <w:sz w:val="28"/>
          <w:szCs w:val="28"/>
          <w:lang w:val="ru-RU"/>
        </w:rPr>
        <w:t>ы</w:t>
      </w:r>
      <w:r w:rsidRPr="00482E8D">
        <w:rPr>
          <w:color w:val="000000" w:themeColor="text1"/>
          <w:sz w:val="28"/>
          <w:szCs w:val="28"/>
        </w:rPr>
        <w:t>,</w:t>
      </w:r>
      <w:r w:rsidRPr="00482E8D">
        <w:rPr>
          <w:color w:val="000000" w:themeColor="text1"/>
          <w:sz w:val="28"/>
          <w:szCs w:val="28"/>
          <w:lang w:val="ru-RU"/>
        </w:rPr>
        <w:t xml:space="preserve"> </w:t>
      </w:r>
      <w:r w:rsidRPr="00482E8D">
        <w:rPr>
          <w:color w:val="000000" w:themeColor="text1"/>
          <w:sz w:val="28"/>
          <w:szCs w:val="28"/>
        </w:rPr>
        <w:t>утвержденный данным</w:t>
      </w:r>
      <w:r w:rsidRPr="00482E8D">
        <w:rPr>
          <w:color w:val="000000" w:themeColor="text1"/>
          <w:sz w:val="28"/>
          <w:szCs w:val="28"/>
          <w:lang w:val="ru-RU"/>
        </w:rPr>
        <w:t xml:space="preserve"> </w:t>
      </w:r>
      <w:r w:rsidRPr="00482E8D">
        <w:rPr>
          <w:color w:val="000000" w:themeColor="text1"/>
          <w:sz w:val="28"/>
          <w:szCs w:val="28"/>
        </w:rPr>
        <w:t>документом,</w:t>
      </w:r>
      <w:r w:rsidRPr="00482E8D">
        <w:rPr>
          <w:color w:val="000000" w:themeColor="text1"/>
          <w:sz w:val="28"/>
          <w:szCs w:val="28"/>
          <w:lang w:val="ru-RU"/>
        </w:rPr>
        <w:t xml:space="preserve"> </w:t>
      </w:r>
      <w:hyperlink r:id="rId9" w:anchor="dst100009" w:history="1">
        <w:r w:rsidRPr="00482E8D">
          <w:rPr>
            <w:color w:val="000000" w:themeColor="text1"/>
            <w:sz w:val="28"/>
            <w:szCs w:val="28"/>
          </w:rPr>
          <w:t>применяется</w:t>
        </w:r>
      </w:hyperlink>
      <w:r w:rsidRPr="00482E8D">
        <w:rPr>
          <w:color w:val="000000" w:themeColor="text1"/>
          <w:sz w:val="28"/>
          <w:szCs w:val="28"/>
        </w:rPr>
        <w:t xml:space="preserve"> начиная с</w:t>
      </w:r>
      <w:r w:rsidRPr="00482E8D">
        <w:rPr>
          <w:color w:val="000000" w:themeColor="text1"/>
          <w:sz w:val="28"/>
          <w:szCs w:val="28"/>
          <w:lang w:val="ru-RU"/>
        </w:rPr>
        <w:t xml:space="preserve"> </w:t>
      </w:r>
      <w:r w:rsidRPr="00482E8D">
        <w:rPr>
          <w:color w:val="000000" w:themeColor="text1"/>
          <w:sz w:val="28"/>
          <w:szCs w:val="28"/>
        </w:rPr>
        <w:t xml:space="preserve">бухгалтерской (финансовой) отчетности за 2022 год. Организация может принять решение о применении </w:t>
      </w:r>
      <w:r w:rsidRPr="00482E8D">
        <w:rPr>
          <w:color w:val="000000" w:themeColor="text1"/>
          <w:sz w:val="28"/>
          <w:szCs w:val="28"/>
          <w:lang w:val="ru-RU"/>
        </w:rPr>
        <w:t>этих</w:t>
      </w:r>
      <w:r w:rsidRPr="00482E8D">
        <w:rPr>
          <w:color w:val="000000" w:themeColor="text1"/>
          <w:sz w:val="28"/>
          <w:szCs w:val="28"/>
        </w:rPr>
        <w:t xml:space="preserve"> </w:t>
      </w:r>
      <w:r w:rsidRPr="00482E8D">
        <w:rPr>
          <w:color w:val="000000" w:themeColor="text1"/>
          <w:sz w:val="28"/>
          <w:szCs w:val="28"/>
          <w:lang w:val="ru-RU"/>
        </w:rPr>
        <w:t>с</w:t>
      </w:r>
      <w:r w:rsidRPr="00482E8D">
        <w:rPr>
          <w:color w:val="000000" w:themeColor="text1"/>
          <w:sz w:val="28"/>
          <w:szCs w:val="28"/>
        </w:rPr>
        <w:t>тандарт</w:t>
      </w:r>
      <w:proofErr w:type="spellStart"/>
      <w:r w:rsidRPr="00482E8D">
        <w:rPr>
          <w:color w:val="000000" w:themeColor="text1"/>
          <w:sz w:val="28"/>
          <w:szCs w:val="28"/>
          <w:lang w:val="ru-RU"/>
        </w:rPr>
        <w:t>ов</w:t>
      </w:r>
      <w:proofErr w:type="spellEnd"/>
      <w:r w:rsidRPr="00482E8D">
        <w:rPr>
          <w:color w:val="000000" w:themeColor="text1"/>
          <w:sz w:val="28"/>
          <w:szCs w:val="28"/>
        </w:rPr>
        <w:t xml:space="preserve"> до указанного срока [</w:t>
      </w:r>
      <w:r w:rsidR="00AF1914">
        <w:rPr>
          <w:color w:val="000000" w:themeColor="text1"/>
          <w:sz w:val="28"/>
          <w:szCs w:val="28"/>
          <w:lang w:val="ru-RU"/>
        </w:rPr>
        <w:t>2</w:t>
      </w:r>
      <w:r w:rsidRPr="00482E8D">
        <w:rPr>
          <w:color w:val="000000" w:themeColor="text1"/>
          <w:sz w:val="28"/>
          <w:szCs w:val="28"/>
        </w:rPr>
        <w:t>].</w:t>
      </w:r>
    </w:p>
    <w:p w:rsidR="00482E8D" w:rsidRPr="00482E8D" w:rsidRDefault="00482E8D" w:rsidP="00482E8D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E8D">
        <w:rPr>
          <w:rFonts w:ascii="Times New Roman" w:hAnsi="Times New Roman" w:cs="Times New Roman"/>
          <w:color w:val="000000" w:themeColor="text1"/>
          <w:sz w:val="28"/>
          <w:szCs w:val="28"/>
          <w:lang w:val="tr-TR"/>
        </w:rPr>
        <w:t xml:space="preserve">В </w:t>
      </w:r>
      <w:r w:rsidRPr="00482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ФСБУ 6/2020 содержатся следующие критерии к </w:t>
      </w:r>
      <w:r w:rsidRPr="00482E8D">
        <w:rPr>
          <w:rFonts w:ascii="Times New Roman" w:hAnsi="Times New Roman" w:cs="Times New Roman"/>
          <w:color w:val="000000" w:themeColor="text1"/>
          <w:sz w:val="28"/>
          <w:szCs w:val="28"/>
          <w:lang w:val="tr-TR"/>
        </w:rPr>
        <w:t>основны</w:t>
      </w:r>
      <w:r w:rsidRPr="00482E8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482E8D">
        <w:rPr>
          <w:rFonts w:ascii="Times New Roman" w:hAnsi="Times New Roman" w:cs="Times New Roman"/>
          <w:color w:val="000000" w:themeColor="text1"/>
          <w:sz w:val="28"/>
          <w:szCs w:val="28"/>
          <w:lang w:val="tr-TR"/>
        </w:rPr>
        <w:t xml:space="preserve"> средства</w:t>
      </w:r>
      <w:r w:rsidRPr="00482E8D">
        <w:rPr>
          <w:rFonts w:ascii="Times New Roman" w:hAnsi="Times New Roman" w:cs="Times New Roman"/>
          <w:color w:val="000000" w:themeColor="text1"/>
          <w:sz w:val="28"/>
          <w:szCs w:val="28"/>
        </w:rPr>
        <w:t>м [</w:t>
      </w:r>
      <w:r w:rsidR="00AF191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82E8D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482E8D">
        <w:rPr>
          <w:rFonts w:ascii="Times New Roman" w:hAnsi="Times New Roman" w:cs="Times New Roman"/>
          <w:color w:val="000000" w:themeColor="text1"/>
          <w:sz w:val="28"/>
          <w:szCs w:val="28"/>
          <w:lang w:val="tr-TR"/>
        </w:rPr>
        <w:t>:</w:t>
      </w:r>
    </w:p>
    <w:p w:rsidR="00482E8D" w:rsidRPr="00482E8D" w:rsidRDefault="00482E8D" w:rsidP="00482E8D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E8D">
        <w:rPr>
          <w:color w:val="000000" w:themeColor="text1"/>
          <w:sz w:val="28"/>
          <w:szCs w:val="28"/>
        </w:rPr>
        <w:t>– имеет материально-вещественную форму;</w:t>
      </w:r>
    </w:p>
    <w:p w:rsidR="00482E8D" w:rsidRPr="00482E8D" w:rsidRDefault="00482E8D" w:rsidP="00482E8D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82E8D">
        <w:rPr>
          <w:color w:val="000000" w:themeColor="text1"/>
          <w:sz w:val="28"/>
          <w:szCs w:val="28"/>
        </w:rPr>
        <w:t>– предназначен для использования организацией в ходе обычной деятельности при производстве и (или) продаже ею продукции (товаров), при выполнении работ или оказании услуг, для охраны окружающей среды, для предоставления за плату во временное пользование, для управленческих нужд, либо для использования в деятельности некоммерческой организации, направленной на достижение целей, ради которых она создана;</w:t>
      </w:r>
      <w:proofErr w:type="gramEnd"/>
    </w:p>
    <w:p w:rsidR="00482E8D" w:rsidRPr="00482E8D" w:rsidRDefault="00482E8D" w:rsidP="00482E8D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E8D">
        <w:rPr>
          <w:color w:val="000000" w:themeColor="text1"/>
          <w:sz w:val="28"/>
          <w:szCs w:val="28"/>
        </w:rPr>
        <w:t xml:space="preserve">–  </w:t>
      </w:r>
      <w:proofErr w:type="gramStart"/>
      <w:r w:rsidRPr="00482E8D">
        <w:rPr>
          <w:color w:val="000000" w:themeColor="text1"/>
          <w:sz w:val="28"/>
          <w:szCs w:val="28"/>
        </w:rPr>
        <w:t>предназначен</w:t>
      </w:r>
      <w:proofErr w:type="gramEnd"/>
      <w:r w:rsidRPr="00482E8D">
        <w:rPr>
          <w:color w:val="000000" w:themeColor="text1"/>
          <w:sz w:val="28"/>
          <w:szCs w:val="28"/>
        </w:rPr>
        <w:t xml:space="preserve"> для использования организацией в течение периода более 12 месяцев или обычного операционного цикла, превышающего 12 месяцев;</w:t>
      </w:r>
    </w:p>
    <w:p w:rsidR="00482E8D" w:rsidRPr="00482E8D" w:rsidRDefault="00482E8D" w:rsidP="00482E8D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E8D">
        <w:rPr>
          <w:color w:val="000000" w:themeColor="text1"/>
          <w:sz w:val="28"/>
          <w:szCs w:val="28"/>
        </w:rPr>
        <w:t>– способен приносить организации экономические выгоды (доход) в будущем (обеспечить достижение некоммерческой организацией целей, ради которых она создана).</w:t>
      </w:r>
    </w:p>
    <w:p w:rsidR="00482E8D" w:rsidRPr="00482E8D" w:rsidRDefault="00482E8D" w:rsidP="00482E8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E8D">
        <w:rPr>
          <w:color w:val="000000" w:themeColor="text1"/>
          <w:sz w:val="28"/>
          <w:szCs w:val="28"/>
        </w:rPr>
        <w:t>Актив, удовлетворяющий заданным параметрам, считается основным средством вне зависимости от того, является ли он завершенным, готовым к использованию объектом или находится в незавершенном сост</w:t>
      </w:r>
      <w:r w:rsidR="00AF1914">
        <w:rPr>
          <w:color w:val="000000" w:themeColor="text1"/>
          <w:sz w:val="28"/>
          <w:szCs w:val="28"/>
        </w:rPr>
        <w:t xml:space="preserve">оянии на любой стадии создания </w:t>
      </w:r>
      <w:r w:rsidRPr="00482E8D">
        <w:rPr>
          <w:color w:val="000000" w:themeColor="text1"/>
          <w:sz w:val="28"/>
          <w:szCs w:val="28"/>
        </w:rPr>
        <w:t>[</w:t>
      </w:r>
      <w:r w:rsidR="00AF1914">
        <w:rPr>
          <w:color w:val="000000" w:themeColor="text1"/>
          <w:sz w:val="28"/>
          <w:szCs w:val="28"/>
        </w:rPr>
        <w:t>4</w:t>
      </w:r>
      <w:r w:rsidRPr="00482E8D">
        <w:rPr>
          <w:color w:val="000000" w:themeColor="text1"/>
          <w:sz w:val="28"/>
          <w:szCs w:val="28"/>
        </w:rPr>
        <w:t>, с. 129].</w:t>
      </w:r>
    </w:p>
    <w:p w:rsidR="00482E8D" w:rsidRPr="00482E8D" w:rsidRDefault="00482E8D" w:rsidP="00482E8D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Научно обоснованная классификация основных средств является одним </w:t>
      </w:r>
      <w:r w:rsidRPr="00482E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 важных принципов правильной организации бухгалтерского учета.</w:t>
      </w:r>
    </w:p>
    <w:p w:rsidR="00482E8D" w:rsidRPr="00482E8D" w:rsidRDefault="006C22FD" w:rsidP="00482E8D">
      <w:pPr>
        <w:pStyle w:val="Default"/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К</w:t>
      </w:r>
      <w:r w:rsidR="00482E8D" w:rsidRPr="00482E8D">
        <w:rPr>
          <w:color w:val="000000" w:themeColor="text1"/>
          <w:sz w:val="28"/>
          <w:szCs w:val="28"/>
        </w:rPr>
        <w:t xml:space="preserve"> основным средствам</w:t>
      </w:r>
      <w:r>
        <w:rPr>
          <w:color w:val="000000" w:themeColor="text1"/>
          <w:sz w:val="28"/>
          <w:szCs w:val="28"/>
          <w:lang w:val="ru-RU"/>
        </w:rPr>
        <w:t xml:space="preserve"> относятся</w:t>
      </w:r>
      <w:r w:rsidR="00482E8D" w:rsidRPr="00482E8D">
        <w:rPr>
          <w:color w:val="000000" w:themeColor="text1"/>
          <w:sz w:val="28"/>
          <w:szCs w:val="28"/>
        </w:rPr>
        <w:t>: здания, рабочие и силовые машины и оборудование</w:t>
      </w:r>
      <w:r w:rsidR="00482E8D" w:rsidRPr="00482E8D">
        <w:rPr>
          <w:color w:val="000000" w:themeColor="text1"/>
          <w:sz w:val="28"/>
          <w:szCs w:val="28"/>
          <w:lang w:val="ru-RU"/>
        </w:rPr>
        <w:t>,</w:t>
      </w:r>
      <w:r w:rsidR="00482E8D" w:rsidRPr="00482E8D">
        <w:rPr>
          <w:color w:val="000000" w:themeColor="text1"/>
          <w:sz w:val="28"/>
          <w:szCs w:val="28"/>
        </w:rPr>
        <w:t xml:space="preserve"> сооружения,</w:t>
      </w:r>
      <w:r w:rsidR="00482E8D" w:rsidRPr="00482E8D">
        <w:rPr>
          <w:color w:val="000000" w:themeColor="text1"/>
          <w:sz w:val="28"/>
          <w:szCs w:val="28"/>
          <w:lang w:val="ru-RU"/>
        </w:rPr>
        <w:t xml:space="preserve"> </w:t>
      </w:r>
      <w:r w:rsidR="00482E8D" w:rsidRPr="00482E8D">
        <w:rPr>
          <w:color w:val="000000" w:themeColor="text1"/>
          <w:sz w:val="28"/>
          <w:szCs w:val="28"/>
        </w:rPr>
        <w:t xml:space="preserve">измерительные и регулирующие приборы и устройства, транспортные средства, вычислительную технику, инструмент, рабочий, продуктивный и племенной скот, производственный и хозяйственный инвентарь и принадлежности, многолетние насаждения, внутрихозяйственные дороги и прочие соответствующие объекты. </w:t>
      </w:r>
    </w:p>
    <w:p w:rsidR="00482E8D" w:rsidRPr="00482E8D" w:rsidRDefault="00482E8D" w:rsidP="00482E8D">
      <w:pPr>
        <w:pStyle w:val="Default"/>
        <w:widowControl w:val="0"/>
        <w:spacing w:line="360" w:lineRule="auto"/>
        <w:ind w:firstLine="709"/>
        <w:rPr>
          <w:color w:val="000000" w:themeColor="text1"/>
          <w:sz w:val="28"/>
          <w:szCs w:val="28"/>
          <w:lang w:val="ru-RU"/>
        </w:rPr>
      </w:pPr>
      <w:r w:rsidRPr="00482E8D">
        <w:rPr>
          <w:color w:val="000000" w:themeColor="text1"/>
          <w:sz w:val="28"/>
          <w:szCs w:val="28"/>
        </w:rPr>
        <w:t xml:space="preserve">Характеристика </w:t>
      </w:r>
      <w:r w:rsidRPr="00482E8D">
        <w:rPr>
          <w:color w:val="000000" w:themeColor="text1"/>
          <w:sz w:val="28"/>
          <w:szCs w:val="28"/>
          <w:lang w:val="ru-RU"/>
        </w:rPr>
        <w:t>групп</w:t>
      </w:r>
      <w:r w:rsidRPr="00482E8D">
        <w:rPr>
          <w:color w:val="000000" w:themeColor="text1"/>
          <w:sz w:val="28"/>
          <w:szCs w:val="28"/>
        </w:rPr>
        <w:t xml:space="preserve"> основных средств представлена в </w:t>
      </w:r>
      <w:r w:rsidRPr="00482E8D">
        <w:rPr>
          <w:color w:val="000000" w:themeColor="text1"/>
          <w:sz w:val="28"/>
          <w:szCs w:val="28"/>
          <w:lang w:val="ru-RU"/>
        </w:rPr>
        <w:t>т</w:t>
      </w:r>
      <w:r w:rsidRPr="00482E8D">
        <w:rPr>
          <w:color w:val="000000" w:themeColor="text1"/>
          <w:sz w:val="28"/>
          <w:szCs w:val="28"/>
        </w:rPr>
        <w:t>аблице</w:t>
      </w:r>
      <w:r w:rsidRPr="00482E8D">
        <w:rPr>
          <w:color w:val="000000" w:themeColor="text1"/>
          <w:sz w:val="28"/>
          <w:szCs w:val="28"/>
          <w:lang w:val="ru-RU"/>
        </w:rPr>
        <w:t xml:space="preserve"> 2 </w:t>
      </w:r>
      <w:r w:rsidRPr="00482E8D">
        <w:rPr>
          <w:color w:val="000000" w:themeColor="text1"/>
          <w:sz w:val="28"/>
          <w:szCs w:val="28"/>
        </w:rPr>
        <w:t>[</w:t>
      </w:r>
      <w:r w:rsidR="00AF1914">
        <w:rPr>
          <w:color w:val="000000" w:themeColor="text1"/>
          <w:sz w:val="28"/>
          <w:szCs w:val="28"/>
          <w:lang w:val="ru-RU"/>
        </w:rPr>
        <w:t>3</w:t>
      </w:r>
      <w:r w:rsidRPr="00482E8D">
        <w:rPr>
          <w:color w:val="000000" w:themeColor="text1"/>
          <w:sz w:val="28"/>
          <w:szCs w:val="28"/>
        </w:rPr>
        <w:t>].</w:t>
      </w:r>
    </w:p>
    <w:p w:rsidR="00EB0391" w:rsidRDefault="00482E8D" w:rsidP="00EB0391">
      <w:pPr>
        <w:pStyle w:val="Default"/>
        <w:widowControl w:val="0"/>
        <w:spacing w:line="360" w:lineRule="auto"/>
        <w:jc w:val="right"/>
        <w:rPr>
          <w:color w:val="000000" w:themeColor="text1"/>
          <w:sz w:val="28"/>
          <w:szCs w:val="28"/>
          <w:lang w:val="ru-RU"/>
        </w:rPr>
      </w:pPr>
      <w:r w:rsidRPr="00482E8D">
        <w:rPr>
          <w:color w:val="000000" w:themeColor="text1"/>
          <w:sz w:val="28"/>
          <w:szCs w:val="28"/>
        </w:rPr>
        <w:t>Таблица</w:t>
      </w:r>
      <w:r w:rsidRPr="00482E8D">
        <w:rPr>
          <w:color w:val="000000" w:themeColor="text1"/>
          <w:sz w:val="28"/>
          <w:szCs w:val="28"/>
          <w:lang w:val="ru-RU"/>
        </w:rPr>
        <w:t xml:space="preserve"> </w:t>
      </w:r>
      <w:r w:rsidR="00EB0391">
        <w:rPr>
          <w:color w:val="000000" w:themeColor="text1"/>
          <w:sz w:val="28"/>
          <w:szCs w:val="28"/>
          <w:lang w:val="ru-RU"/>
        </w:rPr>
        <w:t>2</w:t>
      </w:r>
    </w:p>
    <w:p w:rsidR="00482E8D" w:rsidRPr="00482E8D" w:rsidRDefault="00482E8D" w:rsidP="00EB0391">
      <w:pPr>
        <w:pStyle w:val="Default"/>
        <w:widowControl w:val="0"/>
        <w:spacing w:line="360" w:lineRule="auto"/>
        <w:jc w:val="center"/>
        <w:rPr>
          <w:color w:val="000000" w:themeColor="text1"/>
          <w:sz w:val="28"/>
          <w:szCs w:val="28"/>
          <w:lang w:val="ru-RU"/>
        </w:rPr>
      </w:pPr>
      <w:r w:rsidRPr="00482E8D">
        <w:rPr>
          <w:color w:val="000000" w:themeColor="text1"/>
          <w:sz w:val="28"/>
          <w:szCs w:val="28"/>
        </w:rPr>
        <w:t>Группы</w:t>
      </w:r>
      <w:r w:rsidRPr="00482E8D">
        <w:rPr>
          <w:color w:val="000000" w:themeColor="text1"/>
          <w:sz w:val="28"/>
          <w:szCs w:val="28"/>
          <w:lang w:val="ru-RU"/>
        </w:rPr>
        <w:t xml:space="preserve"> </w:t>
      </w:r>
      <w:r w:rsidRPr="00482E8D">
        <w:rPr>
          <w:color w:val="000000" w:themeColor="text1"/>
          <w:sz w:val="28"/>
          <w:szCs w:val="28"/>
        </w:rPr>
        <w:t>основных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5"/>
        <w:gridCol w:w="7909"/>
      </w:tblGrid>
      <w:tr w:rsidR="00482E8D" w:rsidRPr="00912DA7" w:rsidTr="00667B37">
        <w:trPr>
          <w:trHeight w:val="100"/>
        </w:trPr>
        <w:tc>
          <w:tcPr>
            <w:tcW w:w="987" w:type="pct"/>
          </w:tcPr>
          <w:p w:rsidR="00482E8D" w:rsidRPr="00912DA7" w:rsidRDefault="00482E8D" w:rsidP="00912DA7">
            <w:pPr>
              <w:pStyle w:val="Default"/>
              <w:widowControl w:val="0"/>
              <w:jc w:val="center"/>
              <w:rPr>
                <w:color w:val="000000" w:themeColor="text1"/>
                <w:lang w:val="ru-RU"/>
              </w:rPr>
            </w:pPr>
            <w:r w:rsidRPr="00912DA7">
              <w:rPr>
                <w:color w:val="000000" w:themeColor="text1"/>
                <w:lang w:val="ru-RU"/>
              </w:rPr>
              <w:t>Наименование</w:t>
            </w:r>
          </w:p>
        </w:tc>
        <w:tc>
          <w:tcPr>
            <w:tcW w:w="4013" w:type="pct"/>
          </w:tcPr>
          <w:p w:rsidR="00482E8D" w:rsidRPr="00912DA7" w:rsidRDefault="00482E8D" w:rsidP="00912DA7">
            <w:pPr>
              <w:pStyle w:val="Default"/>
              <w:widowControl w:val="0"/>
              <w:jc w:val="center"/>
              <w:rPr>
                <w:color w:val="000000" w:themeColor="text1"/>
              </w:rPr>
            </w:pPr>
            <w:r w:rsidRPr="00912DA7">
              <w:rPr>
                <w:iCs/>
                <w:color w:val="000000" w:themeColor="text1"/>
              </w:rPr>
              <w:t>Характеристика</w:t>
            </w:r>
            <w:r w:rsidRPr="00912DA7">
              <w:rPr>
                <w:color w:val="000000" w:themeColor="text1"/>
                <w:lang w:val="ru-RU"/>
              </w:rPr>
              <w:t xml:space="preserve"> основных средств</w:t>
            </w:r>
          </w:p>
        </w:tc>
      </w:tr>
      <w:tr w:rsidR="00EB0391" w:rsidRPr="00912DA7" w:rsidTr="00667B37">
        <w:trPr>
          <w:trHeight w:val="100"/>
        </w:trPr>
        <w:tc>
          <w:tcPr>
            <w:tcW w:w="987" w:type="pct"/>
          </w:tcPr>
          <w:p w:rsidR="00EB0391" w:rsidRPr="00912DA7" w:rsidRDefault="00EB0391" w:rsidP="00912DA7">
            <w:pPr>
              <w:pStyle w:val="Default"/>
              <w:widowControl w:val="0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4013" w:type="pct"/>
          </w:tcPr>
          <w:p w:rsidR="00EB0391" w:rsidRPr="00EB0391" w:rsidRDefault="00EB0391" w:rsidP="00912DA7">
            <w:pPr>
              <w:pStyle w:val="Default"/>
              <w:widowControl w:val="0"/>
              <w:jc w:val="center"/>
              <w:rPr>
                <w:iCs/>
                <w:color w:val="000000" w:themeColor="text1"/>
                <w:lang w:val="ru-RU"/>
              </w:rPr>
            </w:pPr>
            <w:r>
              <w:rPr>
                <w:iCs/>
                <w:color w:val="000000" w:themeColor="text1"/>
                <w:lang w:val="ru-RU"/>
              </w:rPr>
              <w:t>2</w:t>
            </w:r>
          </w:p>
        </w:tc>
      </w:tr>
      <w:tr w:rsidR="00482E8D" w:rsidRPr="00912DA7" w:rsidTr="00667B37">
        <w:trPr>
          <w:trHeight w:val="479"/>
        </w:trPr>
        <w:tc>
          <w:tcPr>
            <w:tcW w:w="987" w:type="pct"/>
          </w:tcPr>
          <w:p w:rsidR="00482E8D" w:rsidRPr="00912DA7" w:rsidRDefault="00482E8D" w:rsidP="00912DA7">
            <w:pPr>
              <w:pStyle w:val="Default"/>
              <w:widowControl w:val="0"/>
              <w:ind w:right="-57"/>
              <w:rPr>
                <w:color w:val="000000" w:themeColor="text1"/>
              </w:rPr>
            </w:pPr>
            <w:r w:rsidRPr="00912DA7">
              <w:rPr>
                <w:color w:val="000000" w:themeColor="text1"/>
              </w:rPr>
              <w:t>1</w:t>
            </w:r>
            <w:r w:rsidRPr="00912DA7">
              <w:rPr>
                <w:color w:val="000000" w:themeColor="text1"/>
                <w:lang w:val="ru-RU"/>
              </w:rPr>
              <w:t>.</w:t>
            </w:r>
            <w:r w:rsidRPr="00912DA7">
              <w:rPr>
                <w:color w:val="000000" w:themeColor="text1"/>
              </w:rPr>
              <w:t xml:space="preserve"> Здания </w:t>
            </w:r>
          </w:p>
        </w:tc>
        <w:tc>
          <w:tcPr>
            <w:tcW w:w="4013" w:type="pct"/>
          </w:tcPr>
          <w:p w:rsidR="00482E8D" w:rsidRPr="00912DA7" w:rsidRDefault="00482E8D" w:rsidP="00EB0391">
            <w:pPr>
              <w:pStyle w:val="Default"/>
              <w:widowControl w:val="0"/>
              <w:jc w:val="both"/>
              <w:rPr>
                <w:color w:val="000000" w:themeColor="text1"/>
                <w:lang w:val="ru-RU"/>
              </w:rPr>
            </w:pPr>
            <w:r w:rsidRPr="00912DA7">
              <w:rPr>
                <w:color w:val="000000" w:themeColor="text1"/>
              </w:rPr>
              <w:t>Строения, необходимые для производственного процесса организации. К ним относятся: корпуса производственных и вспомогательных цехов, здания и помещения. Здания представляют собой архитектурно–строительные объекты</w:t>
            </w:r>
            <w:r w:rsidRPr="00912DA7">
              <w:rPr>
                <w:color w:val="000000" w:themeColor="text1"/>
                <w:lang w:val="ru-RU"/>
              </w:rPr>
              <w:t>, ц</w:t>
            </w:r>
            <w:r w:rsidRPr="00912DA7">
              <w:rPr>
                <w:color w:val="000000" w:themeColor="text1"/>
              </w:rPr>
              <w:t>елью которых является создание условий для труда и хранения материальных ценностей.</w:t>
            </w:r>
          </w:p>
        </w:tc>
      </w:tr>
      <w:tr w:rsidR="00482E8D" w:rsidRPr="00912DA7" w:rsidTr="00667B37">
        <w:trPr>
          <w:trHeight w:val="70"/>
        </w:trPr>
        <w:tc>
          <w:tcPr>
            <w:tcW w:w="987" w:type="pct"/>
          </w:tcPr>
          <w:p w:rsidR="00482E8D" w:rsidRPr="00912DA7" w:rsidRDefault="00482E8D" w:rsidP="00912DA7">
            <w:pPr>
              <w:pStyle w:val="Default"/>
              <w:widowControl w:val="0"/>
              <w:ind w:right="-57"/>
              <w:rPr>
                <w:color w:val="000000" w:themeColor="text1"/>
              </w:rPr>
            </w:pPr>
            <w:r w:rsidRPr="00912DA7">
              <w:rPr>
                <w:color w:val="000000" w:themeColor="text1"/>
              </w:rPr>
              <w:t>2</w:t>
            </w:r>
            <w:r w:rsidRPr="00912DA7">
              <w:rPr>
                <w:color w:val="000000" w:themeColor="text1"/>
                <w:lang w:val="ru-RU"/>
              </w:rPr>
              <w:t>.</w:t>
            </w:r>
            <w:r w:rsidRPr="00912DA7">
              <w:rPr>
                <w:color w:val="000000" w:themeColor="text1"/>
              </w:rPr>
              <w:t xml:space="preserve"> Сооружения </w:t>
            </w:r>
          </w:p>
        </w:tc>
        <w:tc>
          <w:tcPr>
            <w:tcW w:w="4013" w:type="pct"/>
          </w:tcPr>
          <w:p w:rsidR="00482E8D" w:rsidRPr="00912DA7" w:rsidRDefault="00482E8D" w:rsidP="00912DA7">
            <w:pPr>
              <w:pStyle w:val="Default"/>
              <w:widowControl w:val="0"/>
              <w:jc w:val="both"/>
              <w:rPr>
                <w:color w:val="000000" w:themeColor="text1"/>
                <w:lang w:val="ru-RU"/>
              </w:rPr>
            </w:pPr>
            <w:r w:rsidRPr="00912DA7">
              <w:rPr>
                <w:color w:val="000000" w:themeColor="text1"/>
              </w:rPr>
              <w:t xml:space="preserve">Сооружения − это инженерно–строительные объекты (мосты, дороги </w:t>
            </w:r>
            <w:r w:rsidRPr="00912DA7">
              <w:rPr>
                <w:color w:val="000000" w:themeColor="text1"/>
                <w:lang w:val="ru-RU"/>
              </w:rPr>
              <w:t>и</w:t>
            </w:r>
            <w:r w:rsidRPr="00912DA7">
              <w:rPr>
                <w:color w:val="000000" w:themeColor="text1"/>
              </w:rPr>
              <w:t xml:space="preserve"> т.п.), назначением которых является создание условий, необходимых для осуществления процесса производства путем выполнения тех или иных технических функций,  не  связанных  с  изменением предмета труда, или для осуществления различных непроизводственных функций.</w:t>
            </w:r>
          </w:p>
        </w:tc>
      </w:tr>
      <w:tr w:rsidR="00482E8D" w:rsidRPr="00912DA7" w:rsidTr="00667B37">
        <w:trPr>
          <w:trHeight w:val="70"/>
        </w:trPr>
        <w:tc>
          <w:tcPr>
            <w:tcW w:w="987" w:type="pct"/>
          </w:tcPr>
          <w:p w:rsidR="00482E8D" w:rsidRPr="00912DA7" w:rsidRDefault="00482E8D" w:rsidP="00912DA7">
            <w:pPr>
              <w:pStyle w:val="Default"/>
              <w:widowControl w:val="0"/>
              <w:ind w:right="-57"/>
              <w:rPr>
                <w:color w:val="000000" w:themeColor="text1"/>
              </w:rPr>
            </w:pPr>
            <w:r w:rsidRPr="00912DA7">
              <w:rPr>
                <w:color w:val="000000" w:themeColor="text1"/>
              </w:rPr>
              <w:t>3</w:t>
            </w:r>
            <w:r w:rsidRPr="00912DA7">
              <w:rPr>
                <w:color w:val="000000" w:themeColor="text1"/>
                <w:lang w:val="ru-RU"/>
              </w:rPr>
              <w:t>.</w:t>
            </w:r>
            <w:r w:rsidRPr="00912DA7">
              <w:rPr>
                <w:color w:val="000000" w:themeColor="text1"/>
              </w:rPr>
              <w:t xml:space="preserve"> Передаточ</w:t>
            </w:r>
            <w:r w:rsidRPr="00912DA7">
              <w:rPr>
                <w:color w:val="000000" w:themeColor="text1"/>
                <w:lang w:val="ru-RU"/>
              </w:rPr>
              <w:t>-</w:t>
            </w:r>
            <w:r w:rsidRPr="00912DA7">
              <w:rPr>
                <w:color w:val="000000" w:themeColor="text1"/>
              </w:rPr>
              <w:t xml:space="preserve">ные устройства </w:t>
            </w:r>
          </w:p>
        </w:tc>
        <w:tc>
          <w:tcPr>
            <w:tcW w:w="4013" w:type="pct"/>
          </w:tcPr>
          <w:p w:rsidR="00482E8D" w:rsidRPr="00912DA7" w:rsidRDefault="00482E8D" w:rsidP="00912DA7">
            <w:pPr>
              <w:pStyle w:val="Default"/>
              <w:widowControl w:val="0"/>
              <w:jc w:val="both"/>
              <w:rPr>
                <w:color w:val="000000" w:themeColor="text1"/>
              </w:rPr>
            </w:pPr>
            <w:r w:rsidRPr="00912DA7">
              <w:rPr>
                <w:color w:val="000000" w:themeColor="text1"/>
              </w:rPr>
              <w:t>Технические</w:t>
            </w:r>
            <w:r w:rsidRPr="00912DA7">
              <w:rPr>
                <w:color w:val="000000" w:themeColor="text1"/>
                <w:lang w:val="ru-RU"/>
              </w:rPr>
              <w:t xml:space="preserve"> </w:t>
            </w:r>
            <w:r w:rsidRPr="00912DA7">
              <w:rPr>
                <w:color w:val="000000" w:themeColor="text1"/>
              </w:rPr>
              <w:t>системы, предназначенные для передачи различных видов энергии от машин</w:t>
            </w:r>
            <w:r w:rsidRPr="00912DA7">
              <w:rPr>
                <w:color w:val="000000" w:themeColor="text1"/>
                <w:lang w:val="ru-RU"/>
              </w:rPr>
              <w:t>–</w:t>
            </w:r>
            <w:r w:rsidRPr="00912DA7">
              <w:rPr>
                <w:color w:val="000000" w:themeColor="text1"/>
              </w:rPr>
              <w:t xml:space="preserve">генераторов к исполнительным механизмам. Это линии электропередач, магистрали трубопроводов, телефонная сеть, радиосвязь. </w:t>
            </w:r>
          </w:p>
        </w:tc>
      </w:tr>
      <w:tr w:rsidR="00912DA7" w:rsidRPr="00912DA7" w:rsidTr="00667B37">
        <w:trPr>
          <w:trHeight w:val="70"/>
        </w:trPr>
        <w:tc>
          <w:tcPr>
            <w:tcW w:w="987" w:type="pct"/>
          </w:tcPr>
          <w:p w:rsidR="00912DA7" w:rsidRPr="00912DA7" w:rsidRDefault="00912DA7" w:rsidP="00AF1914">
            <w:pPr>
              <w:pStyle w:val="Default"/>
              <w:widowControl w:val="0"/>
              <w:ind w:right="-57"/>
              <w:rPr>
                <w:color w:val="000000" w:themeColor="text1"/>
              </w:rPr>
            </w:pPr>
            <w:r w:rsidRPr="00912DA7">
              <w:rPr>
                <w:color w:val="000000" w:themeColor="text1"/>
              </w:rPr>
              <w:t>4</w:t>
            </w:r>
            <w:r w:rsidRPr="00912DA7">
              <w:rPr>
                <w:color w:val="000000" w:themeColor="text1"/>
                <w:lang w:val="ru-RU"/>
              </w:rPr>
              <w:t>.</w:t>
            </w:r>
            <w:r w:rsidRPr="00912DA7">
              <w:rPr>
                <w:color w:val="000000" w:themeColor="text1"/>
              </w:rPr>
              <w:t xml:space="preserve"> Рабочие и силовые машины, механизмы и оборудование </w:t>
            </w:r>
          </w:p>
        </w:tc>
        <w:tc>
          <w:tcPr>
            <w:tcW w:w="4013" w:type="pct"/>
          </w:tcPr>
          <w:p w:rsidR="00912DA7" w:rsidRPr="00912DA7" w:rsidRDefault="00912DA7" w:rsidP="00AF1914">
            <w:pPr>
              <w:pStyle w:val="Default"/>
              <w:widowControl w:val="0"/>
              <w:jc w:val="both"/>
              <w:rPr>
                <w:color w:val="000000" w:themeColor="text1"/>
                <w:lang w:val="ru-RU"/>
              </w:rPr>
            </w:pPr>
            <w:r w:rsidRPr="00912DA7">
              <w:rPr>
                <w:color w:val="000000" w:themeColor="text1"/>
              </w:rPr>
              <w:t>К этой группе на промышленных организациих относят такие средства труда, которые применяются в производственном процессе и воздействуют на предметы труда.</w:t>
            </w:r>
            <w:r w:rsidRPr="00912DA7">
              <w:rPr>
                <w:color w:val="000000" w:themeColor="text1"/>
                <w:lang w:val="ru-RU"/>
              </w:rPr>
              <w:t xml:space="preserve"> </w:t>
            </w:r>
            <w:r w:rsidRPr="00912DA7">
              <w:rPr>
                <w:color w:val="000000" w:themeColor="text1"/>
              </w:rPr>
              <w:t>К</w:t>
            </w:r>
            <w:r w:rsidRPr="00912DA7">
              <w:rPr>
                <w:color w:val="000000" w:themeColor="text1"/>
                <w:lang w:val="ru-RU"/>
              </w:rPr>
              <w:t xml:space="preserve"> </w:t>
            </w:r>
            <w:r w:rsidRPr="00912DA7">
              <w:rPr>
                <w:color w:val="000000" w:themeColor="text1"/>
              </w:rPr>
              <w:t>ним можно отнести: машины</w:t>
            </w:r>
            <w:r w:rsidRPr="00912DA7">
              <w:rPr>
                <w:color w:val="000000" w:themeColor="text1"/>
                <w:lang w:val="ru-RU"/>
              </w:rPr>
              <w:t>–</w:t>
            </w:r>
            <w:r w:rsidRPr="00912DA7">
              <w:rPr>
                <w:color w:val="000000" w:themeColor="text1"/>
              </w:rPr>
              <w:t>генераторы и машины</w:t>
            </w:r>
            <w:r w:rsidRPr="00912DA7">
              <w:rPr>
                <w:color w:val="000000" w:themeColor="text1"/>
                <w:lang w:val="ru-RU"/>
              </w:rPr>
              <w:t>–</w:t>
            </w:r>
            <w:r w:rsidRPr="00912DA7">
              <w:rPr>
                <w:color w:val="000000" w:themeColor="text1"/>
              </w:rPr>
              <w:t xml:space="preserve">двигатели, трансформаторы, компрессорные установки. Информационное оборудование − это оборудование преобразующее и хранящее информацию. К нему относятся средства измерения и управления, оборудование систем связи, средства вычислительной техники оргтехники, средства визуального и акустического отображения </w:t>
            </w:r>
            <w:r w:rsidRPr="00912DA7">
              <w:rPr>
                <w:color w:val="000000" w:themeColor="text1"/>
                <w:lang w:val="ru-RU"/>
              </w:rPr>
              <w:t xml:space="preserve">и </w:t>
            </w:r>
            <w:r w:rsidRPr="00912DA7">
              <w:rPr>
                <w:color w:val="000000" w:themeColor="text1"/>
              </w:rPr>
              <w:t>хранения информации и др.</w:t>
            </w:r>
          </w:p>
        </w:tc>
      </w:tr>
      <w:tr w:rsidR="00912DA7" w:rsidRPr="00912DA7" w:rsidTr="00667B37">
        <w:trPr>
          <w:trHeight w:val="70"/>
        </w:trPr>
        <w:tc>
          <w:tcPr>
            <w:tcW w:w="987" w:type="pct"/>
          </w:tcPr>
          <w:p w:rsidR="00912DA7" w:rsidRPr="00912DA7" w:rsidRDefault="00912DA7" w:rsidP="00AF1914">
            <w:pPr>
              <w:ind w:right="-57"/>
              <w:rPr>
                <w:color w:val="000000" w:themeColor="text1"/>
              </w:rPr>
            </w:pPr>
            <w:r w:rsidRPr="00912DA7">
              <w:rPr>
                <w:color w:val="000000" w:themeColor="text1"/>
              </w:rPr>
              <w:t xml:space="preserve">5. Транспортные средства </w:t>
            </w:r>
          </w:p>
        </w:tc>
        <w:tc>
          <w:tcPr>
            <w:tcW w:w="4013" w:type="pct"/>
          </w:tcPr>
          <w:p w:rsidR="00912DA7" w:rsidRPr="00912DA7" w:rsidRDefault="00912DA7" w:rsidP="00AF1914">
            <w:pPr>
              <w:jc w:val="both"/>
              <w:rPr>
                <w:color w:val="000000" w:themeColor="text1"/>
              </w:rPr>
            </w:pPr>
            <w:proofErr w:type="gramStart"/>
            <w:r w:rsidRPr="00912DA7">
              <w:rPr>
                <w:color w:val="000000" w:themeColor="text1"/>
              </w:rPr>
              <w:t>Средства, принадлежащие организации, в эту группу входит: внутризаводской транспорт, автомашины, электрокары, автопогрузчики, железнодорожные вагоны, конвейеры, лифты.</w:t>
            </w:r>
            <w:proofErr w:type="gramEnd"/>
          </w:p>
        </w:tc>
      </w:tr>
      <w:tr w:rsidR="00AF1914" w:rsidRPr="00912DA7" w:rsidTr="00667B37">
        <w:trPr>
          <w:trHeight w:val="70"/>
        </w:trPr>
        <w:tc>
          <w:tcPr>
            <w:tcW w:w="987" w:type="pct"/>
          </w:tcPr>
          <w:p w:rsidR="00AF1914" w:rsidRPr="00912DA7" w:rsidRDefault="00AF1914" w:rsidP="00AF1914">
            <w:pPr>
              <w:ind w:right="-57"/>
              <w:rPr>
                <w:color w:val="000000" w:themeColor="text1"/>
                <w:spacing w:val="-8"/>
              </w:rPr>
            </w:pPr>
            <w:r w:rsidRPr="00912DA7">
              <w:rPr>
                <w:color w:val="000000" w:themeColor="text1"/>
                <w:spacing w:val="-8"/>
              </w:rPr>
              <w:t xml:space="preserve">6. Измерительные, регулирующие приборы и устройства </w:t>
            </w:r>
          </w:p>
        </w:tc>
        <w:tc>
          <w:tcPr>
            <w:tcW w:w="4013" w:type="pct"/>
          </w:tcPr>
          <w:p w:rsidR="00AF1914" w:rsidRPr="00912DA7" w:rsidRDefault="00AF1914" w:rsidP="00AF1914">
            <w:pPr>
              <w:jc w:val="both"/>
              <w:rPr>
                <w:color w:val="000000" w:themeColor="text1"/>
              </w:rPr>
            </w:pPr>
            <w:r w:rsidRPr="00912DA7">
              <w:rPr>
                <w:color w:val="000000" w:themeColor="text1"/>
              </w:rPr>
              <w:t>Средства измерения производственных процессов и управления</w:t>
            </w:r>
          </w:p>
        </w:tc>
      </w:tr>
      <w:tr w:rsidR="00AF1914" w:rsidRPr="00912DA7" w:rsidTr="00667B37">
        <w:trPr>
          <w:trHeight w:val="70"/>
        </w:trPr>
        <w:tc>
          <w:tcPr>
            <w:tcW w:w="987" w:type="pct"/>
          </w:tcPr>
          <w:p w:rsidR="00AF1914" w:rsidRPr="00912DA7" w:rsidRDefault="00AF1914" w:rsidP="00AF1914">
            <w:pPr>
              <w:ind w:right="-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912DA7">
              <w:rPr>
                <w:color w:val="000000" w:themeColor="text1"/>
              </w:rPr>
              <w:t xml:space="preserve">. Инструмент </w:t>
            </w:r>
          </w:p>
        </w:tc>
        <w:tc>
          <w:tcPr>
            <w:tcW w:w="4013" w:type="pct"/>
          </w:tcPr>
          <w:p w:rsidR="00AF1914" w:rsidRPr="00912DA7" w:rsidRDefault="00AF1914" w:rsidP="00AF1914">
            <w:pPr>
              <w:jc w:val="both"/>
              <w:rPr>
                <w:color w:val="000000" w:themeColor="text1"/>
              </w:rPr>
            </w:pPr>
            <w:r w:rsidRPr="00912DA7">
              <w:rPr>
                <w:color w:val="000000" w:themeColor="text1"/>
              </w:rPr>
              <w:t>Все виды предметов труда, приспособлений, установок для производства работ или продукции</w:t>
            </w:r>
          </w:p>
        </w:tc>
      </w:tr>
    </w:tbl>
    <w:p w:rsidR="00482E8D" w:rsidRPr="00482E8D" w:rsidRDefault="00482E8D" w:rsidP="00482E8D">
      <w:pPr>
        <w:pStyle w:val="Default"/>
        <w:widowControl w:val="0"/>
        <w:spacing w:line="360" w:lineRule="auto"/>
        <w:jc w:val="right"/>
        <w:rPr>
          <w:color w:val="000000" w:themeColor="text1"/>
          <w:sz w:val="28"/>
          <w:szCs w:val="28"/>
          <w:lang w:val="ru-RU"/>
        </w:rPr>
      </w:pPr>
      <w:r w:rsidRPr="00482E8D">
        <w:rPr>
          <w:color w:val="000000" w:themeColor="text1"/>
          <w:sz w:val="28"/>
          <w:szCs w:val="28"/>
          <w:lang w:val="ru-RU"/>
        </w:rPr>
        <w:lastRenderedPageBreak/>
        <w:t xml:space="preserve">Окончание таблицы </w:t>
      </w:r>
      <w:r w:rsidR="00EB0391">
        <w:rPr>
          <w:color w:val="000000" w:themeColor="text1"/>
          <w:sz w:val="28"/>
          <w:szCs w:val="28"/>
          <w:lang w:val="ru-RU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1"/>
        <w:gridCol w:w="7913"/>
      </w:tblGrid>
      <w:tr w:rsidR="00482E8D" w:rsidRPr="00912DA7" w:rsidTr="00667B37">
        <w:trPr>
          <w:trHeight w:val="100"/>
        </w:trPr>
        <w:tc>
          <w:tcPr>
            <w:tcW w:w="985" w:type="pct"/>
          </w:tcPr>
          <w:p w:rsidR="00482E8D" w:rsidRPr="00912DA7" w:rsidRDefault="00EB0391" w:rsidP="00912DA7">
            <w:pPr>
              <w:pStyle w:val="Default"/>
              <w:widowControl w:val="0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4015" w:type="pct"/>
          </w:tcPr>
          <w:p w:rsidR="00482E8D" w:rsidRPr="00EB0391" w:rsidRDefault="00EB0391" w:rsidP="00912DA7">
            <w:pPr>
              <w:pStyle w:val="Default"/>
              <w:widowControl w:val="0"/>
              <w:jc w:val="center"/>
              <w:rPr>
                <w:color w:val="000000" w:themeColor="text1"/>
                <w:lang w:val="ru-RU"/>
              </w:rPr>
            </w:pPr>
            <w:r>
              <w:rPr>
                <w:iCs/>
                <w:color w:val="000000" w:themeColor="text1"/>
                <w:lang w:val="ru-RU"/>
              </w:rPr>
              <w:t>2</w:t>
            </w:r>
          </w:p>
        </w:tc>
      </w:tr>
      <w:tr w:rsidR="00482E8D" w:rsidRPr="00912DA7" w:rsidTr="00667B37">
        <w:trPr>
          <w:trHeight w:val="100"/>
        </w:trPr>
        <w:tc>
          <w:tcPr>
            <w:tcW w:w="985" w:type="pct"/>
          </w:tcPr>
          <w:p w:rsidR="00482E8D" w:rsidRPr="00912DA7" w:rsidRDefault="00AF1914" w:rsidP="00912DA7">
            <w:pPr>
              <w:ind w:right="-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482E8D" w:rsidRPr="00912DA7">
              <w:rPr>
                <w:color w:val="000000" w:themeColor="text1"/>
              </w:rPr>
              <w:t xml:space="preserve">. </w:t>
            </w:r>
            <w:proofErr w:type="gramStart"/>
            <w:r w:rsidR="00482E8D" w:rsidRPr="00912DA7">
              <w:rPr>
                <w:color w:val="000000" w:themeColor="text1"/>
              </w:rPr>
              <w:t>Вычисли-тельная</w:t>
            </w:r>
            <w:proofErr w:type="gramEnd"/>
            <w:r w:rsidR="00482E8D" w:rsidRPr="00912DA7">
              <w:rPr>
                <w:color w:val="000000" w:themeColor="text1"/>
              </w:rPr>
              <w:t xml:space="preserve"> техника, оргтехника </w:t>
            </w:r>
          </w:p>
        </w:tc>
        <w:tc>
          <w:tcPr>
            <w:tcW w:w="4015" w:type="pct"/>
          </w:tcPr>
          <w:p w:rsidR="00482E8D" w:rsidRPr="00912DA7" w:rsidRDefault="00482E8D" w:rsidP="00912DA7">
            <w:pPr>
              <w:jc w:val="both"/>
              <w:rPr>
                <w:color w:val="000000" w:themeColor="text1"/>
              </w:rPr>
            </w:pPr>
            <w:r w:rsidRPr="00912DA7">
              <w:rPr>
                <w:color w:val="000000" w:themeColor="text1"/>
              </w:rPr>
              <w:t>Совокупность средств, которые используются для облегчения, ускорения и решения сложных задач, а также обработкой информации на организации.</w:t>
            </w:r>
          </w:p>
        </w:tc>
      </w:tr>
      <w:tr w:rsidR="00482E8D" w:rsidRPr="00912DA7" w:rsidTr="00667B37">
        <w:trPr>
          <w:trHeight w:val="100"/>
        </w:trPr>
        <w:tc>
          <w:tcPr>
            <w:tcW w:w="985" w:type="pct"/>
          </w:tcPr>
          <w:p w:rsidR="00482E8D" w:rsidRPr="00912DA7" w:rsidRDefault="00482E8D" w:rsidP="00912DA7">
            <w:pPr>
              <w:ind w:right="-57"/>
              <w:rPr>
                <w:color w:val="000000" w:themeColor="text1"/>
              </w:rPr>
            </w:pPr>
            <w:r w:rsidRPr="00912DA7">
              <w:rPr>
                <w:color w:val="000000" w:themeColor="text1"/>
              </w:rPr>
              <w:t xml:space="preserve">9. </w:t>
            </w:r>
            <w:proofErr w:type="spellStart"/>
            <w:proofErr w:type="gramStart"/>
            <w:r w:rsidRPr="00912DA7">
              <w:rPr>
                <w:color w:val="000000" w:themeColor="text1"/>
              </w:rPr>
              <w:t>Производст</w:t>
            </w:r>
            <w:proofErr w:type="spellEnd"/>
            <w:r w:rsidRPr="00912DA7">
              <w:rPr>
                <w:color w:val="000000" w:themeColor="text1"/>
              </w:rPr>
              <w:t>-венный</w:t>
            </w:r>
            <w:proofErr w:type="gramEnd"/>
            <w:r w:rsidRPr="00912DA7">
              <w:rPr>
                <w:color w:val="000000" w:themeColor="text1"/>
              </w:rPr>
              <w:t xml:space="preserve">, хозяйственный инвентарь </w:t>
            </w:r>
          </w:p>
        </w:tc>
        <w:tc>
          <w:tcPr>
            <w:tcW w:w="4015" w:type="pct"/>
          </w:tcPr>
          <w:p w:rsidR="00482E8D" w:rsidRPr="00912DA7" w:rsidRDefault="00482E8D" w:rsidP="00912DA7">
            <w:pPr>
              <w:jc w:val="both"/>
              <w:rPr>
                <w:color w:val="000000" w:themeColor="text1"/>
              </w:rPr>
            </w:pPr>
            <w:r w:rsidRPr="00912DA7">
              <w:rPr>
                <w:color w:val="000000" w:themeColor="text1"/>
              </w:rPr>
              <w:t>Предметы технического назначения, служат для облегчения выполнения производственных работ и оборудование, способствующее охране труда.</w:t>
            </w:r>
          </w:p>
          <w:p w:rsidR="00482E8D" w:rsidRPr="00912DA7" w:rsidRDefault="00482E8D" w:rsidP="00912DA7">
            <w:pPr>
              <w:jc w:val="both"/>
              <w:rPr>
                <w:rFonts w:eastAsia="TimesNewRomanPSMT"/>
                <w:color w:val="000000" w:themeColor="text1"/>
              </w:rPr>
            </w:pPr>
            <w:r w:rsidRPr="00912DA7">
              <w:rPr>
                <w:color w:val="000000" w:themeColor="text1"/>
              </w:rPr>
              <w:t>Производственный инвентарь не может быть отнесен к оборудованию или к сооружениям. Он представляет собой предметы технического назначения, которые участвуют в производственном процессе. Включает в себя емкости для хранения жидкостей, устройства и мебель, служащие для облегчения производственных операций. Хозяйственный инвентарь − это предметы конторского и хозяйственного обзаведения, непосредственно не используемые в производственном процессе.</w:t>
            </w:r>
          </w:p>
        </w:tc>
      </w:tr>
      <w:tr w:rsidR="00482E8D" w:rsidRPr="00912DA7" w:rsidTr="00667B37">
        <w:trPr>
          <w:trHeight w:val="528"/>
        </w:trPr>
        <w:tc>
          <w:tcPr>
            <w:tcW w:w="985" w:type="pct"/>
          </w:tcPr>
          <w:p w:rsidR="00482E8D" w:rsidRPr="00912DA7" w:rsidRDefault="00482E8D" w:rsidP="00912DA7">
            <w:pPr>
              <w:rPr>
                <w:color w:val="000000" w:themeColor="text1"/>
              </w:rPr>
            </w:pPr>
            <w:r w:rsidRPr="00912DA7">
              <w:rPr>
                <w:color w:val="000000" w:themeColor="text1"/>
              </w:rPr>
              <w:t xml:space="preserve">10. Рабочий, продуктивный и племенной скот </w:t>
            </w:r>
          </w:p>
        </w:tc>
        <w:tc>
          <w:tcPr>
            <w:tcW w:w="4015" w:type="pct"/>
          </w:tcPr>
          <w:p w:rsidR="00482E8D" w:rsidRPr="00912DA7" w:rsidRDefault="00482E8D" w:rsidP="00912DA7">
            <w:pPr>
              <w:jc w:val="both"/>
              <w:rPr>
                <w:color w:val="000000" w:themeColor="text1"/>
              </w:rPr>
            </w:pPr>
            <w:r w:rsidRPr="00912DA7">
              <w:rPr>
                <w:color w:val="000000" w:themeColor="text1"/>
                <w:spacing w:val="-4"/>
              </w:rPr>
              <w:t>Рабочие животные и животные, которые используются для получения пищевых продуктов, а также животные–производители и прочий племенной скот. Скот рабочий, продуктивный и племенной: лошади, волы и прочие рабочие животные; коровы, овцы, а также другие животные, которые неоднократно или постоянно используются для получения продуктов (молока, шерсти и др.); племенные кобылы, коровы и прочий племенной скот.</w:t>
            </w:r>
          </w:p>
        </w:tc>
      </w:tr>
      <w:tr w:rsidR="00482E8D" w:rsidRPr="00912DA7" w:rsidTr="00667B37">
        <w:trPr>
          <w:trHeight w:val="528"/>
        </w:trPr>
        <w:tc>
          <w:tcPr>
            <w:tcW w:w="985" w:type="pct"/>
            <w:tcBorders>
              <w:bottom w:val="single" w:sz="4" w:space="0" w:color="auto"/>
            </w:tcBorders>
          </w:tcPr>
          <w:p w:rsidR="00482E8D" w:rsidRPr="00912DA7" w:rsidRDefault="00482E8D" w:rsidP="00912DA7">
            <w:pPr>
              <w:rPr>
                <w:color w:val="000000" w:themeColor="text1"/>
              </w:rPr>
            </w:pPr>
            <w:r w:rsidRPr="00912DA7">
              <w:rPr>
                <w:color w:val="000000" w:themeColor="text1"/>
              </w:rPr>
              <w:t xml:space="preserve">11. </w:t>
            </w:r>
            <w:proofErr w:type="spellStart"/>
            <w:proofErr w:type="gramStart"/>
            <w:r w:rsidRPr="00912DA7">
              <w:rPr>
                <w:color w:val="000000" w:themeColor="text1"/>
              </w:rPr>
              <w:t>Многолет-ние</w:t>
            </w:r>
            <w:proofErr w:type="spellEnd"/>
            <w:proofErr w:type="gramEnd"/>
            <w:r w:rsidRPr="00912DA7">
              <w:rPr>
                <w:color w:val="000000" w:themeColor="text1"/>
              </w:rPr>
              <w:t xml:space="preserve"> насаждения </w:t>
            </w:r>
          </w:p>
        </w:tc>
        <w:tc>
          <w:tcPr>
            <w:tcW w:w="4015" w:type="pct"/>
            <w:tcBorders>
              <w:bottom w:val="single" w:sz="4" w:space="0" w:color="auto"/>
            </w:tcBorders>
          </w:tcPr>
          <w:p w:rsidR="00482E8D" w:rsidRPr="00912DA7" w:rsidRDefault="00482E8D" w:rsidP="00912DA7">
            <w:pPr>
              <w:jc w:val="both"/>
              <w:rPr>
                <w:color w:val="000000" w:themeColor="text1"/>
              </w:rPr>
            </w:pPr>
            <w:r w:rsidRPr="00912DA7">
              <w:rPr>
                <w:color w:val="000000" w:themeColor="text1"/>
              </w:rPr>
              <w:t>Площади под виноградниками, плодово-ягодными, техническими и другими многолетними культурами. Многолетние насаждения − это все виды искусственных многолетних насаждений независимо от возраста. К ним относятся: плодово-ягодные насаждения всех видов; озеленительные и декоративные насаждения; живые изгороди и т.д.</w:t>
            </w:r>
          </w:p>
        </w:tc>
      </w:tr>
      <w:tr w:rsidR="00482E8D" w:rsidRPr="00912DA7" w:rsidTr="00667B37">
        <w:trPr>
          <w:trHeight w:val="528"/>
        </w:trPr>
        <w:tc>
          <w:tcPr>
            <w:tcW w:w="985" w:type="pct"/>
            <w:tcBorders>
              <w:bottom w:val="single" w:sz="4" w:space="0" w:color="auto"/>
            </w:tcBorders>
          </w:tcPr>
          <w:p w:rsidR="00482E8D" w:rsidRPr="00912DA7" w:rsidRDefault="00482E8D" w:rsidP="00912DA7">
            <w:pPr>
              <w:rPr>
                <w:color w:val="000000" w:themeColor="text1"/>
              </w:rPr>
            </w:pPr>
            <w:r w:rsidRPr="00912DA7">
              <w:rPr>
                <w:color w:val="000000" w:themeColor="text1"/>
              </w:rPr>
              <w:t xml:space="preserve">12. Прочие имущественные активы </w:t>
            </w:r>
          </w:p>
        </w:tc>
        <w:tc>
          <w:tcPr>
            <w:tcW w:w="4015" w:type="pct"/>
            <w:tcBorders>
              <w:bottom w:val="single" w:sz="4" w:space="0" w:color="auto"/>
            </w:tcBorders>
          </w:tcPr>
          <w:p w:rsidR="00482E8D" w:rsidRPr="00912DA7" w:rsidRDefault="00482E8D" w:rsidP="00912DA7">
            <w:pPr>
              <w:jc w:val="both"/>
              <w:rPr>
                <w:color w:val="000000" w:themeColor="text1"/>
              </w:rPr>
            </w:pPr>
            <w:r w:rsidRPr="00912DA7">
              <w:rPr>
                <w:color w:val="000000" w:themeColor="text1"/>
              </w:rPr>
              <w:t xml:space="preserve">Фонды технических библиотек, противопожарный инвентарь и др. </w:t>
            </w:r>
          </w:p>
        </w:tc>
      </w:tr>
    </w:tbl>
    <w:p w:rsidR="00482E8D" w:rsidRPr="00482E8D" w:rsidRDefault="00482E8D" w:rsidP="00482E8D">
      <w:pPr>
        <w:pStyle w:val="Default"/>
        <w:widowControl w:val="0"/>
        <w:spacing w:line="360" w:lineRule="auto"/>
        <w:jc w:val="both"/>
        <w:rPr>
          <w:color w:val="000000" w:themeColor="text1"/>
          <w:sz w:val="28"/>
          <w:szCs w:val="28"/>
          <w:lang w:val="ru-RU"/>
        </w:rPr>
      </w:pPr>
    </w:p>
    <w:p w:rsidR="00482E8D" w:rsidRPr="00482E8D" w:rsidRDefault="00482E8D" w:rsidP="00482E8D">
      <w:pPr>
        <w:widowControl w:val="0"/>
        <w:tabs>
          <w:tab w:val="left" w:pos="108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E8D">
        <w:rPr>
          <w:color w:val="000000" w:themeColor="text1"/>
          <w:sz w:val="28"/>
          <w:szCs w:val="28"/>
        </w:rPr>
        <w:t>В составе основных средств учитываются также: капитальные вложения в арендованные объекты основных средств; капитальные вложения на коренное улучшение земель; земельные участки, объекты природопользования (вода, недра и другие природные ресурсы) [</w:t>
      </w:r>
      <w:r w:rsidR="00AF1914">
        <w:rPr>
          <w:color w:val="000000" w:themeColor="text1"/>
          <w:sz w:val="28"/>
          <w:szCs w:val="28"/>
        </w:rPr>
        <w:t>3</w:t>
      </w:r>
      <w:r w:rsidRPr="00482E8D">
        <w:rPr>
          <w:color w:val="000000" w:themeColor="text1"/>
          <w:sz w:val="28"/>
          <w:szCs w:val="28"/>
        </w:rPr>
        <w:t>, с. 202].</w:t>
      </w:r>
    </w:p>
    <w:p w:rsidR="00482E8D" w:rsidRPr="00482E8D" w:rsidRDefault="00482E8D" w:rsidP="00482E8D">
      <w:pPr>
        <w:pStyle w:val="Default"/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82E8D">
        <w:rPr>
          <w:color w:val="000000" w:themeColor="text1"/>
          <w:sz w:val="28"/>
          <w:szCs w:val="28"/>
          <w:lang w:val="ru-RU"/>
        </w:rPr>
        <w:t>Эти группы основных сре</w:t>
      </w:r>
      <w:proofErr w:type="gramStart"/>
      <w:r w:rsidRPr="00482E8D">
        <w:rPr>
          <w:color w:val="000000" w:themeColor="text1"/>
          <w:sz w:val="28"/>
          <w:szCs w:val="28"/>
          <w:lang w:val="ru-RU"/>
        </w:rPr>
        <w:t>дств в пр</w:t>
      </w:r>
      <w:proofErr w:type="gramEnd"/>
      <w:r w:rsidRPr="00482E8D">
        <w:rPr>
          <w:color w:val="000000" w:themeColor="text1"/>
          <w:sz w:val="28"/>
          <w:szCs w:val="28"/>
          <w:lang w:val="ru-RU"/>
        </w:rPr>
        <w:t>оизводственном процессе играют важную роль. Как правило, здания и сооружения обеспечивают стабильный производственный процесс, а машины и оборудование на большинстве организаций задействованы в производстве.</w:t>
      </w:r>
    </w:p>
    <w:p w:rsidR="00482E8D" w:rsidRPr="00482E8D" w:rsidRDefault="00482E8D" w:rsidP="00482E8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E8D">
        <w:rPr>
          <w:color w:val="000000" w:themeColor="text1"/>
          <w:sz w:val="28"/>
          <w:szCs w:val="28"/>
        </w:rPr>
        <w:t xml:space="preserve">По ФСБУ 26/2020 «Капитальные вложения» для целей бухгалтерского учета под капитальными вложениями понимаются затраты организации на приобретение, создание, улучшение и (или) восстановление объектов основных средств. Единицей учета капитальных вложений является приобретаемый, </w:t>
      </w:r>
      <w:r w:rsidRPr="00482E8D">
        <w:rPr>
          <w:color w:val="000000" w:themeColor="text1"/>
          <w:sz w:val="28"/>
          <w:szCs w:val="28"/>
        </w:rPr>
        <w:lastRenderedPageBreak/>
        <w:t>создаваемый, улучшаемый или восстанавливаемый объект основных средств. Капитальные вложения классифицируются в бухгалтерском учете исходя из целей управления организацией, включая нужды анализа, контроля и отчетности.</w:t>
      </w:r>
    </w:p>
    <w:p w:rsidR="00482E8D" w:rsidRPr="00482E8D" w:rsidRDefault="00482E8D" w:rsidP="00482E8D">
      <w:pPr>
        <w:pStyle w:val="Default"/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E8D">
        <w:rPr>
          <w:color w:val="000000" w:themeColor="text1"/>
          <w:sz w:val="28"/>
          <w:szCs w:val="28"/>
        </w:rPr>
        <w:t xml:space="preserve">ФСБУ 6/2020 </w:t>
      </w:r>
      <w:r w:rsidRPr="00482E8D">
        <w:rPr>
          <w:color w:val="000000" w:themeColor="text1"/>
          <w:sz w:val="28"/>
          <w:szCs w:val="28"/>
          <w:lang w:val="ru-RU"/>
        </w:rPr>
        <w:t>д</w:t>
      </w:r>
      <w:r w:rsidRPr="00482E8D">
        <w:rPr>
          <w:color w:val="000000" w:themeColor="text1"/>
          <w:sz w:val="28"/>
          <w:szCs w:val="28"/>
        </w:rPr>
        <w:t>ля целей бухгалтерского учета основны</w:t>
      </w:r>
      <w:r w:rsidRPr="00482E8D">
        <w:rPr>
          <w:color w:val="000000" w:themeColor="text1"/>
          <w:sz w:val="28"/>
          <w:szCs w:val="28"/>
          <w:lang w:val="ru-RU"/>
        </w:rPr>
        <w:t>х</w:t>
      </w:r>
      <w:r w:rsidRPr="00482E8D">
        <w:rPr>
          <w:color w:val="000000" w:themeColor="text1"/>
          <w:sz w:val="28"/>
          <w:szCs w:val="28"/>
        </w:rPr>
        <w:t xml:space="preserve"> средств </w:t>
      </w:r>
      <w:r w:rsidRPr="00482E8D">
        <w:rPr>
          <w:color w:val="000000" w:themeColor="text1"/>
          <w:sz w:val="28"/>
          <w:szCs w:val="28"/>
          <w:lang w:val="ru-RU"/>
        </w:rPr>
        <w:t>предусматривает</w:t>
      </w:r>
      <w:r w:rsidRPr="00482E8D">
        <w:rPr>
          <w:color w:val="000000" w:themeColor="text1"/>
          <w:sz w:val="28"/>
          <w:szCs w:val="28"/>
        </w:rPr>
        <w:t xml:space="preserve"> классификаци</w:t>
      </w:r>
      <w:r w:rsidRPr="00482E8D">
        <w:rPr>
          <w:color w:val="000000" w:themeColor="text1"/>
          <w:sz w:val="28"/>
          <w:szCs w:val="28"/>
          <w:lang w:val="ru-RU"/>
        </w:rPr>
        <w:t>ю</w:t>
      </w:r>
      <w:r w:rsidRPr="00482E8D">
        <w:rPr>
          <w:color w:val="000000" w:themeColor="text1"/>
          <w:sz w:val="28"/>
          <w:szCs w:val="28"/>
        </w:rPr>
        <w:t xml:space="preserve"> по видам (недвижимость, машины и оборудование, транспортные средства, производственный и хозяйственный инвентарь) и группам.</w:t>
      </w:r>
      <w:r w:rsidRPr="00482E8D">
        <w:rPr>
          <w:color w:val="000000" w:themeColor="text1"/>
          <w:sz w:val="28"/>
          <w:szCs w:val="28"/>
          <w:lang w:val="ru-RU"/>
        </w:rPr>
        <w:t xml:space="preserve"> Г</w:t>
      </w:r>
      <w:r w:rsidRPr="00482E8D">
        <w:rPr>
          <w:color w:val="000000" w:themeColor="text1"/>
          <w:sz w:val="28"/>
          <w:szCs w:val="28"/>
        </w:rPr>
        <w:t>руппой основных сре</w:t>
      </w:r>
      <w:proofErr w:type="gramStart"/>
      <w:r w:rsidRPr="00482E8D">
        <w:rPr>
          <w:color w:val="000000" w:themeColor="text1"/>
          <w:sz w:val="28"/>
          <w:szCs w:val="28"/>
        </w:rPr>
        <w:t>дств сч</w:t>
      </w:r>
      <w:proofErr w:type="gramEnd"/>
      <w:r w:rsidRPr="00482E8D">
        <w:rPr>
          <w:color w:val="000000" w:themeColor="text1"/>
          <w:sz w:val="28"/>
          <w:szCs w:val="28"/>
        </w:rPr>
        <w:t>итается совокупность объектов основных средств одного вида, объединенных исходя из сходного характера их использования</w:t>
      </w:r>
      <w:r w:rsidRPr="00482E8D">
        <w:rPr>
          <w:color w:val="000000" w:themeColor="text1"/>
          <w:sz w:val="28"/>
          <w:szCs w:val="28"/>
          <w:lang w:val="ru-RU"/>
        </w:rPr>
        <w:t xml:space="preserve"> </w:t>
      </w:r>
      <w:r w:rsidRPr="00482E8D">
        <w:rPr>
          <w:color w:val="000000" w:themeColor="text1"/>
          <w:sz w:val="28"/>
          <w:szCs w:val="28"/>
        </w:rPr>
        <w:t>[</w:t>
      </w:r>
      <w:r w:rsidR="00AF1914">
        <w:rPr>
          <w:color w:val="000000" w:themeColor="text1"/>
          <w:sz w:val="28"/>
          <w:szCs w:val="28"/>
          <w:lang w:val="ru-RU"/>
        </w:rPr>
        <w:t>2</w:t>
      </w:r>
      <w:r w:rsidRPr="00482E8D">
        <w:rPr>
          <w:color w:val="000000" w:themeColor="text1"/>
          <w:sz w:val="28"/>
          <w:szCs w:val="28"/>
        </w:rPr>
        <w:t>].</w:t>
      </w:r>
    </w:p>
    <w:p w:rsidR="00482E8D" w:rsidRPr="00482E8D" w:rsidRDefault="00482E8D" w:rsidP="00482E8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E8D">
        <w:rPr>
          <w:color w:val="000000" w:themeColor="text1"/>
          <w:sz w:val="28"/>
          <w:szCs w:val="28"/>
        </w:rPr>
        <w:t>Применение ФСБУ «Основные средства» не планируется в отношении животных и растений, используемых для получения сельскохозяйственной продукции, за исключением плодоносящих растений. При применении норм ФСБУ в отношении рабочего, продуктивного и племенного скота нужно будет учитывать обстоятельства, связанные с его использованием.</w:t>
      </w:r>
    </w:p>
    <w:p w:rsidR="00482E8D" w:rsidRPr="00482E8D" w:rsidRDefault="00482E8D" w:rsidP="00482E8D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E8D">
        <w:rPr>
          <w:color w:val="000000" w:themeColor="text1"/>
          <w:sz w:val="28"/>
          <w:szCs w:val="28"/>
        </w:rPr>
        <w:t xml:space="preserve">По принадлежности основные средства подразделяют на виды, представленные на рисунке </w:t>
      </w:r>
      <w:r w:rsidR="00912DA7">
        <w:rPr>
          <w:color w:val="000000" w:themeColor="text1"/>
          <w:sz w:val="28"/>
          <w:szCs w:val="28"/>
        </w:rPr>
        <w:t>1</w:t>
      </w:r>
      <w:r w:rsidRPr="00482E8D">
        <w:rPr>
          <w:color w:val="000000" w:themeColor="text1"/>
          <w:sz w:val="28"/>
          <w:szCs w:val="28"/>
        </w:rPr>
        <w:t>.</w:t>
      </w:r>
    </w:p>
    <w:p w:rsidR="00482E8D" w:rsidRPr="00482E8D" w:rsidRDefault="00482E8D" w:rsidP="00482E8D">
      <w:pPr>
        <w:pStyle w:val="Default"/>
        <w:widowControl w:val="0"/>
        <w:spacing w:line="360" w:lineRule="auto"/>
        <w:rPr>
          <w:color w:val="000000" w:themeColor="text1"/>
          <w:sz w:val="28"/>
          <w:szCs w:val="28"/>
          <w:lang w:val="ru-RU"/>
        </w:rPr>
      </w:pPr>
      <w:r w:rsidRPr="00482E8D">
        <w:rPr>
          <w:noProof/>
          <w:color w:val="000000" w:themeColor="text1"/>
          <w:sz w:val="28"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4CDA106" wp14:editId="5FA70413">
                <wp:simplePos x="0" y="0"/>
                <wp:positionH relativeFrom="column">
                  <wp:posOffset>-52705</wp:posOffset>
                </wp:positionH>
                <wp:positionV relativeFrom="paragraph">
                  <wp:posOffset>37465</wp:posOffset>
                </wp:positionV>
                <wp:extent cx="6153150" cy="1571625"/>
                <wp:effectExtent l="0" t="0" r="19050" b="28575"/>
                <wp:wrapNone/>
                <wp:docPr id="39" name="Групп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3150" cy="1571625"/>
                          <a:chOff x="0" y="57150"/>
                          <a:chExt cx="6153150" cy="1514475"/>
                        </a:xfrm>
                      </wpg:grpSpPr>
                      <wps:wsp>
                        <wps:cNvPr id="40" name="Прямоугольник 40"/>
                        <wps:cNvSpPr/>
                        <wps:spPr>
                          <a:xfrm>
                            <a:off x="1181100" y="57150"/>
                            <a:ext cx="4086225" cy="2857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1914" w:rsidRDefault="00AF1914" w:rsidP="00482E8D">
                              <w:pPr>
                                <w:jc w:val="center"/>
                              </w:pPr>
                              <w:r>
                                <w:t>Основные средства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оугольник 41"/>
                        <wps:cNvSpPr/>
                        <wps:spPr>
                          <a:xfrm>
                            <a:off x="0" y="581025"/>
                            <a:ext cx="2362200" cy="9906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1914" w:rsidRDefault="00AF1914" w:rsidP="00482E8D">
                              <w:pPr>
                                <w:jc w:val="center"/>
                              </w:pPr>
                              <w:r w:rsidRPr="005F3CE2">
                                <w:t>Собственные, принадлежащие организации по праву собственности (в том числе сданные в аренду без права выкупа)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рямоугольник 42"/>
                        <wps:cNvSpPr/>
                        <wps:spPr>
                          <a:xfrm>
                            <a:off x="2514600" y="581025"/>
                            <a:ext cx="1743075" cy="9906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1914" w:rsidRDefault="00AF1914" w:rsidP="00482E8D">
                              <w:pPr>
                                <w:jc w:val="center"/>
                              </w:pPr>
                              <w:proofErr w:type="gramStart"/>
                              <w:r w:rsidRPr="005F3CE2">
                                <w:t>Находящиеся</w:t>
                              </w:r>
                              <w:proofErr w:type="gramEnd"/>
                              <w:r w:rsidRPr="005F3CE2">
                                <w:t xml:space="preserve"> в оперативном управлении и (или) хозяйственном ведении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рямоугольник 43"/>
                        <wps:cNvSpPr/>
                        <wps:spPr>
                          <a:xfrm>
                            <a:off x="4410075" y="581025"/>
                            <a:ext cx="1743075" cy="9906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1914" w:rsidRDefault="00AF1914" w:rsidP="00482E8D">
                              <w:pPr>
                                <w:jc w:val="center"/>
                              </w:pPr>
                              <w:proofErr w:type="gramStart"/>
                              <w:r w:rsidRPr="005F3CE2">
                                <w:t>Полученные в аренду без права выкупа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Прямая со стрелкой 44"/>
                        <wps:cNvCnPr/>
                        <wps:spPr>
                          <a:xfrm>
                            <a:off x="1943100" y="342900"/>
                            <a:ext cx="0" cy="238125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Прямая со стрелкой 45"/>
                        <wps:cNvCnPr/>
                        <wps:spPr>
                          <a:xfrm>
                            <a:off x="3257550" y="342900"/>
                            <a:ext cx="0" cy="238125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Прямая со стрелкой 46"/>
                        <wps:cNvCnPr/>
                        <wps:spPr>
                          <a:xfrm>
                            <a:off x="4714875" y="342900"/>
                            <a:ext cx="0" cy="238125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9" o:spid="_x0000_s1026" style="position:absolute;margin-left:-4.15pt;margin-top:2.95pt;width:484.5pt;height:123.75pt;z-index:251702272;mso-height-relative:margin" coordorigin=",571" coordsize="61531,15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">
                <v:rect id="Прямоугольник 40" o:spid="_x0000_s1027" style="position:absolute;left:11811;top:571;width:40862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SjMAA&#10;AADbAAAADwAAAGRycy9kb3ducmV2LnhtbERPy4rCMBTdC/5DuMLsNHVGRKpRijB0Fgo+cXtprm21&#10;uSlNpta/NwvB5eG8F6vOVKKlxpWWFYxHEQjizOqScwWn4+9wBsJ5ZI2VZVLwJAerZb+3wFjbB++p&#10;PfhchBB2MSoovK9jKV1WkEE3sjVx4K62MegDbHKpG3yEcFPJ7yiaSoMlh4YCa1oXlN0P/0ZBcrvu&#10;N6efbV3m6f2iz+nOjKeJUl+DLpmD8NT5j/jt/tMKJmF9+BJ+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mSjMAAAADbAAAADwAAAAAAAAAAAAAAAACYAgAAZHJzL2Rvd25y&#10;ZXYueG1sUEsFBgAAAAAEAAQA9QAAAIUDAAAAAA==&#10;" fillcolor="white [3201]" strokecolor="black [3213]" strokeweight=".5pt">
                  <v:textbox>
                    <w:txbxContent>
                      <w:p w:rsidR="00AF1914" w:rsidRDefault="00AF1914" w:rsidP="00482E8D">
                        <w:pPr>
                          <w:jc w:val="center"/>
                        </w:pPr>
                        <w:r>
                          <w:t>Основные средства</w:t>
                        </w:r>
                      </w:p>
                    </w:txbxContent>
                  </v:textbox>
                </v:rect>
                <v:rect id="Прямоугольник 41" o:spid="_x0000_s1028" style="position:absolute;top:5810;width:23622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U3F8QA&#10;AADbAAAADwAAAGRycy9kb3ducmV2LnhtbESPT4vCMBTE74LfITzBm6ZdF5FqlCIs7mEX/FPx+mie&#10;bbV5KU1Wu9/eCILHYWZ+wyxWnanFjVpXWVYQjyMQxLnVFRcKssPXaAbCeWSNtWVS8E8OVst+b4GJ&#10;tnfe0W3vCxEg7BJUUHrfJFK6vCSDbmwb4uCdbWvQB9kWUrd4D3BTy48omkqDFYeFEhtal5Rf939G&#10;QXo5736yyW9TFZvrSR83WxNPU6WGgy6dg/DU+Xf41f7WCj5j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VNxfEAAAA2wAAAA8AAAAAAAAAAAAAAAAAmAIAAGRycy9k&#10;b3ducmV2LnhtbFBLBQYAAAAABAAEAPUAAACJAwAAAAA=&#10;" fillcolor="white [3201]" strokecolor="black [3213]" strokeweight=".5pt">
                  <v:textbox>
                    <w:txbxContent>
                      <w:p w:rsidR="00AF1914" w:rsidRDefault="00AF1914" w:rsidP="00482E8D">
                        <w:pPr>
                          <w:jc w:val="center"/>
                        </w:pPr>
                        <w:r w:rsidRPr="005F3CE2">
                          <w:t>Собственные, принадлежащие организации по праву собственности (в том числе сданные в аренду без права выкупа)</w:t>
                        </w:r>
                      </w:p>
                    </w:txbxContent>
                  </v:textbox>
                </v:rect>
                <v:rect id="Прямоугольник 42" o:spid="_x0000_s1029" style="position:absolute;left:25146;top:5810;width:17430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epYMQA&#10;AADbAAAADwAAAGRycy9kb3ducmV2LnhtbESPQWvCQBSE7wX/w/IEb3VjLEFSVwmCpAcLNSpeH9ln&#10;kpp9G7Jbjf++Wyh4HGbmG2a5HkwrbtS7xrKC2TQCQVxa3XCl4HjYvi5AOI+ssbVMCh7kYL0avSwx&#10;1fbOe7oVvhIBwi5FBbX3XSqlK2sy6Ka2Iw7exfYGfZB9JXWP9wA3rYyjKJEGGw4LNXa0qam8Fj9G&#10;QfZ92e+O88+uqfLrWZ/yLzNLMqUm4yF7B+Fp8M/wf/tDK3iL4e9L+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HqWDEAAAA2wAAAA8AAAAAAAAAAAAAAAAAmAIAAGRycy9k&#10;b3ducmV2LnhtbFBLBQYAAAAABAAEAPUAAACJAwAAAAA=&#10;" fillcolor="white [3201]" strokecolor="black [3213]" strokeweight=".5pt">
                  <v:textbox>
                    <w:txbxContent>
                      <w:p w:rsidR="00AF1914" w:rsidRDefault="00AF1914" w:rsidP="00482E8D">
                        <w:pPr>
                          <w:jc w:val="center"/>
                        </w:pPr>
                        <w:proofErr w:type="gramStart"/>
                        <w:r w:rsidRPr="005F3CE2">
                          <w:t>Находящиеся</w:t>
                        </w:r>
                        <w:proofErr w:type="gramEnd"/>
                        <w:r w:rsidRPr="005F3CE2">
                          <w:t xml:space="preserve"> в оперативном управлении и (или) хозяйственном ведении</w:t>
                        </w:r>
                      </w:p>
                    </w:txbxContent>
                  </v:textbox>
                </v:rect>
                <v:rect id="Прямоугольник 43" o:spid="_x0000_s1030" style="position:absolute;left:44100;top:5810;width:17431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sM+8UA&#10;AADbAAAADwAAAGRycy9kb3ducmV2LnhtbESPQWvCQBSE70L/w/IKvenGpgSJbkIQJD20UKOl10f2&#10;mUSzb0N2q+m/7xYKHoeZ+YbZ5JPpxZVG11lWsFxEIIhrqztuFBwPu/kKhPPIGnvLpOCHHOTZw2yD&#10;qbY33tO18o0IEHYpKmi9H1IpXd2SQbewA3HwTnY06IMcG6lHvAW46eVzFCXSYMdhocWBti3Vl+rb&#10;KCjOp/3bMX4fuqa8fOnP8sMsk0Kpp8epWIPwNPl7+L/9qhW8xPD3Jfw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ywz7xQAAANsAAAAPAAAAAAAAAAAAAAAAAJgCAABkcnMv&#10;ZG93bnJldi54bWxQSwUGAAAAAAQABAD1AAAAigMAAAAA&#10;" fillcolor="white [3201]" strokecolor="black [3213]" strokeweight=".5pt">
                  <v:textbox>
                    <w:txbxContent>
                      <w:p w:rsidR="00AF1914" w:rsidRDefault="00AF1914" w:rsidP="00482E8D">
                        <w:pPr>
                          <w:jc w:val="center"/>
                        </w:pPr>
                        <w:proofErr w:type="gramStart"/>
                        <w:r w:rsidRPr="005F3CE2">
                          <w:t>Полученные в аренду без права выкупа</w:t>
                        </w:r>
                        <w:proofErr w:type="gramEnd"/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4" o:spid="_x0000_s1031" type="#_x0000_t32" style="position:absolute;left:19431;top:3429;width:0;height:2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x4OMAAAADbAAAADwAAAGRycy9kb3ducmV2LnhtbESP3YrCMBSE7xd8h3AEb5Y1Vcoi1Sgi&#10;CN1LdR/g0Jxtis1JSdIf334jCF4OM/MNsztMthUD+dA4VrBaZiCIK6cbrhX83s5fGxAhImtsHZOC&#10;BwU47GcfOyy0G/lCwzXWIkE4FKjAxNgVUobKkMWwdB1x8v6ctxiT9LXUHscEt61cZ9m3tNhwWjDY&#10;0clQdb/2VoEb2PzknzbeZV/djtiXp9GXSi3m03ELItIU3+FXu9QK8hyeX9IPkP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nMeDjAAAAA2wAAAA8AAAAAAAAAAAAAAAAA&#10;oQIAAGRycy9kb3ducmV2LnhtbFBLBQYAAAAABAAEAPkAAACOAwAAAAA=&#10;" strokecolor="black [3040]">
                  <v:stroke endarrow="block"/>
                </v:shape>
                <v:shape id="Прямая со стрелкой 45" o:spid="_x0000_s1032" type="#_x0000_t32" style="position:absolute;left:32575;top:3429;width:0;height:2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Ddo8AAAADbAAAADwAAAGRycy9kb3ducmV2LnhtbESP3YrCMBSE7wXfIRxhb0RTF12kGkUE&#10;oXup7gMcmmNTbE5Kkv749mZhYS+HmfmG2R9H24iefKgdK1gtMxDEpdM1Vwp+7pfFFkSIyBobx6Tg&#10;RQGOh+lkj7l2A1+pv8VKJAiHHBWYGNtcylAashiWriVO3sN5izFJX0ntcUhw28jPLPuSFmtOCwZb&#10;Ohsqn7fOKnA9m+/13Man7Mr7CbviPPhCqY/ZeNqBiDTG//Bfu9AK1hv4/ZJ+gDy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aA3aPAAAAA2wAAAA8AAAAAAAAAAAAAAAAA&#10;oQIAAGRycy9kb3ducmV2LnhtbFBLBQYAAAAABAAEAPkAAACOAwAAAAA=&#10;" strokecolor="black [3040]">
                  <v:stroke endarrow="block"/>
                </v:shape>
                <v:shape id="Прямая со стрелкой 46" o:spid="_x0000_s1033" type="#_x0000_t32" style="position:absolute;left:47148;top:3429;width:0;height:2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JD1L8AAADbAAAADwAAAGRycy9kb3ducmV2LnhtbESP3YrCMBSE7xd8h3CEvVk0VUSkGkUE&#10;oV6u+gCH5tgUm5OSpD++vVlY8HKYmW+Y3WG0jejJh9qxgsU8A0FcOl1zpeB+O882IEJE1tg4JgUv&#10;CnDYT752mGs38C/111iJBOGQowITY5tLGUpDFsPctcTJezhvMSbpK6k9DgluG7nMsrW0WHNaMNjS&#10;yVD5vHZWgevZXFY/Nj5lV96O2BWnwRdKfU/H4xZEpDF+wv/tQitYreHvS/oBcv8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lJD1L8AAADbAAAADwAAAAAAAAAAAAAAAACh&#10;AgAAZHJzL2Rvd25yZXYueG1sUEsFBgAAAAAEAAQA+QAAAI0DAAAAAA==&#10;" strokecolor="black [3040]">
                  <v:stroke endarrow="block"/>
                </v:shape>
              </v:group>
            </w:pict>
          </mc:Fallback>
        </mc:AlternateContent>
      </w:r>
    </w:p>
    <w:p w:rsidR="00482E8D" w:rsidRPr="00482E8D" w:rsidRDefault="00482E8D" w:rsidP="00482E8D">
      <w:pPr>
        <w:pStyle w:val="Default"/>
        <w:widowControl w:val="0"/>
        <w:spacing w:line="360" w:lineRule="auto"/>
        <w:rPr>
          <w:color w:val="000000" w:themeColor="text1"/>
          <w:sz w:val="28"/>
          <w:szCs w:val="28"/>
          <w:lang w:val="ru-RU"/>
        </w:rPr>
      </w:pPr>
    </w:p>
    <w:p w:rsidR="00482E8D" w:rsidRPr="00482E8D" w:rsidRDefault="00482E8D" w:rsidP="00482E8D">
      <w:pPr>
        <w:pStyle w:val="Default"/>
        <w:widowControl w:val="0"/>
        <w:spacing w:line="360" w:lineRule="auto"/>
        <w:rPr>
          <w:color w:val="000000" w:themeColor="text1"/>
          <w:sz w:val="28"/>
          <w:szCs w:val="28"/>
          <w:lang w:val="ru-RU"/>
        </w:rPr>
      </w:pPr>
    </w:p>
    <w:p w:rsidR="00482E8D" w:rsidRPr="00482E8D" w:rsidRDefault="00482E8D" w:rsidP="00482E8D">
      <w:pPr>
        <w:pStyle w:val="Default"/>
        <w:widowControl w:val="0"/>
        <w:spacing w:line="360" w:lineRule="auto"/>
        <w:rPr>
          <w:color w:val="000000" w:themeColor="text1"/>
          <w:sz w:val="28"/>
          <w:szCs w:val="28"/>
          <w:lang w:val="ru-RU"/>
        </w:rPr>
      </w:pPr>
    </w:p>
    <w:p w:rsidR="00482E8D" w:rsidRPr="00482E8D" w:rsidRDefault="00482E8D" w:rsidP="00482E8D">
      <w:pPr>
        <w:pStyle w:val="Default"/>
        <w:widowControl w:val="0"/>
        <w:spacing w:line="360" w:lineRule="auto"/>
        <w:rPr>
          <w:color w:val="000000" w:themeColor="text1"/>
          <w:sz w:val="28"/>
          <w:szCs w:val="28"/>
          <w:lang w:val="ru-RU"/>
        </w:rPr>
      </w:pPr>
    </w:p>
    <w:p w:rsidR="00482E8D" w:rsidRPr="00482E8D" w:rsidRDefault="00482E8D" w:rsidP="00482E8D">
      <w:pPr>
        <w:pStyle w:val="Default"/>
        <w:widowControl w:val="0"/>
        <w:spacing w:line="360" w:lineRule="auto"/>
        <w:jc w:val="center"/>
        <w:rPr>
          <w:color w:val="000000" w:themeColor="text1"/>
          <w:sz w:val="28"/>
          <w:szCs w:val="28"/>
          <w:lang w:val="ru-RU"/>
        </w:rPr>
      </w:pPr>
    </w:p>
    <w:p w:rsidR="00482E8D" w:rsidRPr="00482E8D" w:rsidRDefault="00482E8D" w:rsidP="00482E8D">
      <w:pPr>
        <w:pStyle w:val="Default"/>
        <w:widowControl w:val="0"/>
        <w:spacing w:line="360" w:lineRule="auto"/>
        <w:jc w:val="center"/>
        <w:rPr>
          <w:color w:val="000000" w:themeColor="text1"/>
          <w:sz w:val="28"/>
          <w:szCs w:val="28"/>
          <w:lang w:val="ru-RU"/>
        </w:rPr>
      </w:pPr>
      <w:r w:rsidRPr="00482E8D">
        <w:rPr>
          <w:color w:val="000000" w:themeColor="text1"/>
          <w:sz w:val="28"/>
          <w:szCs w:val="28"/>
        </w:rPr>
        <w:t>Рис</w:t>
      </w:r>
      <w:r w:rsidR="00EB0391">
        <w:rPr>
          <w:color w:val="000000" w:themeColor="text1"/>
          <w:sz w:val="28"/>
          <w:szCs w:val="28"/>
          <w:lang w:val="ru-RU"/>
        </w:rPr>
        <w:t>.</w:t>
      </w:r>
      <w:r w:rsidRPr="00482E8D">
        <w:rPr>
          <w:color w:val="000000" w:themeColor="text1"/>
          <w:sz w:val="28"/>
          <w:szCs w:val="28"/>
          <w:lang w:val="ru-RU"/>
        </w:rPr>
        <w:t xml:space="preserve"> </w:t>
      </w:r>
      <w:r w:rsidR="006C22FD">
        <w:rPr>
          <w:color w:val="000000" w:themeColor="text1"/>
          <w:sz w:val="28"/>
          <w:szCs w:val="28"/>
          <w:lang w:val="ru-RU"/>
        </w:rPr>
        <w:t>1</w:t>
      </w:r>
      <w:r w:rsidRPr="00482E8D">
        <w:rPr>
          <w:color w:val="000000" w:themeColor="text1"/>
          <w:sz w:val="28"/>
          <w:szCs w:val="28"/>
          <w:lang w:val="ru-RU"/>
        </w:rPr>
        <w:t xml:space="preserve"> –</w:t>
      </w:r>
      <w:r w:rsidRPr="00482E8D">
        <w:rPr>
          <w:color w:val="000000" w:themeColor="text1"/>
          <w:sz w:val="28"/>
          <w:szCs w:val="28"/>
        </w:rPr>
        <w:t xml:space="preserve"> </w:t>
      </w:r>
      <w:r w:rsidRPr="00482E8D">
        <w:rPr>
          <w:color w:val="000000" w:themeColor="text1"/>
          <w:sz w:val="28"/>
          <w:szCs w:val="28"/>
          <w:lang w:val="ru-RU"/>
        </w:rPr>
        <w:t>Виды основных сре</w:t>
      </w:r>
      <w:proofErr w:type="gramStart"/>
      <w:r w:rsidRPr="00482E8D">
        <w:rPr>
          <w:color w:val="000000" w:themeColor="text1"/>
          <w:sz w:val="28"/>
          <w:szCs w:val="28"/>
          <w:lang w:val="ru-RU"/>
        </w:rPr>
        <w:t>дств в з</w:t>
      </w:r>
      <w:proofErr w:type="gramEnd"/>
      <w:r w:rsidRPr="00482E8D">
        <w:rPr>
          <w:color w:val="000000" w:themeColor="text1"/>
          <w:sz w:val="28"/>
          <w:szCs w:val="28"/>
          <w:lang w:val="ru-RU"/>
        </w:rPr>
        <w:t>ависимости от принадлежности</w:t>
      </w:r>
    </w:p>
    <w:p w:rsidR="00482E8D" w:rsidRPr="00482E8D" w:rsidRDefault="00482E8D" w:rsidP="00482E8D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912DA7" w:rsidRPr="00482E8D" w:rsidRDefault="00912DA7" w:rsidP="00912DA7">
      <w:pPr>
        <w:pStyle w:val="Default"/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82E8D">
        <w:rPr>
          <w:color w:val="000000" w:themeColor="text1"/>
          <w:sz w:val="28"/>
          <w:szCs w:val="28"/>
          <w:lang w:val="ru-RU"/>
        </w:rPr>
        <w:t>Объект основных средств, принадлежащий двум или более организациям, отражается каждой организацией в основных средствах пропорционально доле в долевой собственности.</w:t>
      </w:r>
    </w:p>
    <w:p w:rsidR="00482E8D" w:rsidRPr="00482E8D" w:rsidRDefault="00482E8D" w:rsidP="00482E8D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E8D">
        <w:rPr>
          <w:color w:val="000000" w:themeColor="text1"/>
          <w:sz w:val="28"/>
          <w:szCs w:val="28"/>
        </w:rPr>
        <w:t>По степени использования основные средства подразделяют на виды:</w:t>
      </w:r>
    </w:p>
    <w:p w:rsidR="00482E8D" w:rsidRPr="00482E8D" w:rsidRDefault="00482E8D" w:rsidP="00482E8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82E8D">
        <w:rPr>
          <w:color w:val="000000" w:themeColor="text1"/>
          <w:sz w:val="28"/>
          <w:szCs w:val="28"/>
        </w:rPr>
        <w:t>- находящиеся в эксплуатации;</w:t>
      </w:r>
      <w:proofErr w:type="gramEnd"/>
    </w:p>
    <w:p w:rsidR="00482E8D" w:rsidRPr="00482E8D" w:rsidRDefault="00482E8D" w:rsidP="00482E8D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E8D">
        <w:rPr>
          <w:color w:val="000000" w:themeColor="text1"/>
          <w:sz w:val="28"/>
          <w:szCs w:val="28"/>
        </w:rPr>
        <w:lastRenderedPageBreak/>
        <w:t xml:space="preserve">- </w:t>
      </w:r>
      <w:proofErr w:type="gramStart"/>
      <w:r w:rsidRPr="00482E8D">
        <w:rPr>
          <w:color w:val="000000" w:themeColor="text1"/>
          <w:sz w:val="28"/>
          <w:szCs w:val="28"/>
        </w:rPr>
        <w:t>находящиеся</w:t>
      </w:r>
      <w:proofErr w:type="gramEnd"/>
      <w:r w:rsidRPr="00482E8D">
        <w:rPr>
          <w:color w:val="000000" w:themeColor="text1"/>
          <w:sz w:val="28"/>
          <w:szCs w:val="28"/>
        </w:rPr>
        <w:t xml:space="preserve"> в запасе (резерве);</w:t>
      </w:r>
    </w:p>
    <w:p w:rsidR="00482E8D" w:rsidRPr="00482E8D" w:rsidRDefault="00482E8D" w:rsidP="00482E8D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E8D">
        <w:rPr>
          <w:color w:val="000000" w:themeColor="text1"/>
          <w:sz w:val="28"/>
          <w:szCs w:val="28"/>
        </w:rPr>
        <w:t>- находящиеся в стадии достройки, дооборудования, реконструкции и частичной ликвидации;</w:t>
      </w:r>
    </w:p>
    <w:p w:rsidR="00482E8D" w:rsidRPr="00482E8D" w:rsidRDefault="00482E8D" w:rsidP="00482E8D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82E8D">
        <w:rPr>
          <w:color w:val="000000" w:themeColor="text1"/>
          <w:sz w:val="28"/>
          <w:szCs w:val="28"/>
        </w:rPr>
        <w:t>- находящиеся на консервации.</w:t>
      </w:r>
      <w:proofErr w:type="gramEnd"/>
    </w:p>
    <w:p w:rsidR="00482E8D" w:rsidRPr="00482E8D" w:rsidRDefault="00482E8D" w:rsidP="00482E8D">
      <w:pPr>
        <w:pStyle w:val="aff7"/>
        <w:widowControl w:val="0"/>
        <w:tabs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82E8D">
        <w:rPr>
          <w:color w:val="000000" w:themeColor="text1"/>
          <w:sz w:val="28"/>
          <w:szCs w:val="28"/>
        </w:rPr>
        <w:t>Данная группировка обеспечивает исчисление сумм амортизации.</w:t>
      </w:r>
    </w:p>
    <w:p w:rsidR="00482E8D" w:rsidRPr="00482E8D" w:rsidRDefault="00482E8D" w:rsidP="00482E8D">
      <w:pPr>
        <w:pStyle w:val="Default"/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82E8D">
        <w:rPr>
          <w:color w:val="000000" w:themeColor="text1"/>
          <w:sz w:val="28"/>
          <w:szCs w:val="28"/>
          <w:lang w:val="ru-RU"/>
        </w:rPr>
        <w:t>Таким образом, основные средства организации – это средства труда, которые многократно участвуют в производственном процессе, не изменяя своей природно-материальной формы, и по мере износа переносят свою стоимость в готовую продукцию по частям. Состояние и эффективное использование основных средств является важным условием успешного функционирования организации.</w:t>
      </w:r>
    </w:p>
    <w:p w:rsidR="005B3A52" w:rsidRPr="00A926CA" w:rsidRDefault="005B3A52" w:rsidP="006B669F">
      <w:pPr>
        <w:spacing w:line="360" w:lineRule="auto"/>
        <w:rPr>
          <w:sz w:val="28"/>
          <w:szCs w:val="28"/>
        </w:rPr>
      </w:pPr>
    </w:p>
    <w:p w:rsidR="00F10795" w:rsidRPr="009D7F31" w:rsidRDefault="00F10795" w:rsidP="00BE5403">
      <w:pPr>
        <w:pStyle w:val="20"/>
        <w:keepNext w:val="0"/>
        <w:widowControl w:val="0"/>
        <w:spacing w:line="360" w:lineRule="auto"/>
        <w:ind w:firstLine="709"/>
        <w:rPr>
          <w:b/>
        </w:rPr>
      </w:pPr>
      <w:bookmarkStart w:id="4" w:name="_Toc105366065"/>
      <w:r w:rsidRPr="009D7F31">
        <w:rPr>
          <w:b/>
        </w:rPr>
        <w:t>1.</w:t>
      </w:r>
      <w:r w:rsidR="00100E06" w:rsidRPr="009D7F31">
        <w:rPr>
          <w:b/>
        </w:rPr>
        <w:t>2</w:t>
      </w:r>
      <w:r w:rsidRPr="009D7F31">
        <w:rPr>
          <w:b/>
        </w:rPr>
        <w:t xml:space="preserve"> </w:t>
      </w:r>
      <w:r w:rsidR="009805DF">
        <w:rPr>
          <w:b/>
        </w:rPr>
        <w:t>Методика анализа</w:t>
      </w:r>
      <w:r w:rsidRPr="009D7F31">
        <w:rPr>
          <w:b/>
        </w:rPr>
        <w:t xml:space="preserve"> </w:t>
      </w:r>
      <w:r w:rsidR="006B669F">
        <w:rPr>
          <w:b/>
        </w:rPr>
        <w:t xml:space="preserve">использования </w:t>
      </w:r>
      <w:r w:rsidRPr="009D7F31">
        <w:rPr>
          <w:b/>
        </w:rPr>
        <w:t>основных средств</w:t>
      </w:r>
      <w:r w:rsidR="009805DF">
        <w:rPr>
          <w:b/>
        </w:rPr>
        <w:t xml:space="preserve"> организации</w:t>
      </w:r>
      <w:bookmarkEnd w:id="4"/>
    </w:p>
    <w:p w:rsidR="00F10795" w:rsidRDefault="00F10795" w:rsidP="006B669F">
      <w:pPr>
        <w:pStyle w:val="a4"/>
        <w:widowControl w:val="0"/>
        <w:tabs>
          <w:tab w:val="left" w:pos="993"/>
        </w:tabs>
        <w:rPr>
          <w:szCs w:val="28"/>
        </w:rPr>
      </w:pPr>
    </w:p>
    <w:p w:rsidR="005A4A5D" w:rsidRPr="005A4A5D" w:rsidRDefault="005A4A5D" w:rsidP="00912DA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A4A5D">
        <w:rPr>
          <w:color w:val="000000"/>
          <w:sz w:val="28"/>
          <w:szCs w:val="28"/>
        </w:rPr>
        <w:t xml:space="preserve">Анализ основных средств может проводиться по нескольким направлениям, разработка которых в комплексе позволяет оценить структуру, динамику и эффективность использования основных средств. </w:t>
      </w:r>
    </w:p>
    <w:p w:rsidR="003E79B4" w:rsidRPr="003E79B4" w:rsidRDefault="003E79B4" w:rsidP="00912DA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79B4">
        <w:rPr>
          <w:sz w:val="28"/>
          <w:szCs w:val="28"/>
        </w:rPr>
        <w:t xml:space="preserve">Анализ объема, состава, структуры и технического состояния основных фондов необходим для оценки эффективности их использования и принятию решений по инвестированию основных средств. Исходные данные для анализа отражены в форме «Приложение к </w:t>
      </w:r>
      <w:r>
        <w:rPr>
          <w:sz w:val="28"/>
          <w:szCs w:val="28"/>
        </w:rPr>
        <w:t xml:space="preserve">бухгалтерскому </w:t>
      </w:r>
      <w:r w:rsidRPr="003E79B4">
        <w:rPr>
          <w:sz w:val="28"/>
          <w:szCs w:val="28"/>
        </w:rPr>
        <w:t>балансу» годового отчёта.</w:t>
      </w:r>
    </w:p>
    <w:p w:rsidR="003E79B4" w:rsidRDefault="003E79B4" w:rsidP="00912DA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79B4">
        <w:rPr>
          <w:sz w:val="28"/>
          <w:szCs w:val="28"/>
        </w:rPr>
        <w:t xml:space="preserve">Основные фонды предприятия, по функциональному назначению, подразделяются на фонды основного вида деятельности, основные фонды других отраслей, производящих товары и основные фонды других отраслей, оказывающих услуги. </w:t>
      </w:r>
    </w:p>
    <w:p w:rsidR="00912DA7" w:rsidRPr="00482E8D" w:rsidRDefault="00912DA7" w:rsidP="00912DA7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color w:val="000000" w:themeColor="text1"/>
          <w:sz w:val="28"/>
          <w:szCs w:val="28"/>
        </w:rPr>
      </w:pPr>
      <w:r w:rsidRPr="00482E8D">
        <w:rPr>
          <w:rFonts w:eastAsia="TimesNewRomanPSMT"/>
          <w:color w:val="000000" w:themeColor="text1"/>
          <w:sz w:val="28"/>
          <w:szCs w:val="28"/>
        </w:rPr>
        <w:t xml:space="preserve">Основные средства в зависимости от </w:t>
      </w:r>
      <w:r w:rsidRPr="00482E8D">
        <w:rPr>
          <w:rFonts w:eastAsia="TimesNewRomanPSMT"/>
          <w:bCs/>
          <w:color w:val="000000" w:themeColor="text1"/>
          <w:sz w:val="28"/>
          <w:szCs w:val="28"/>
        </w:rPr>
        <w:t xml:space="preserve">их целевого использования </w:t>
      </w:r>
      <w:r w:rsidRPr="00482E8D">
        <w:rPr>
          <w:rFonts w:eastAsia="TimesNewRomanPSMT"/>
          <w:color w:val="000000" w:themeColor="text1"/>
          <w:sz w:val="28"/>
          <w:szCs w:val="28"/>
        </w:rPr>
        <w:t xml:space="preserve">подразделяются на основные средства производственного и непроизводственного назначения </w:t>
      </w:r>
      <w:r w:rsidRPr="00482E8D">
        <w:rPr>
          <w:color w:val="000000" w:themeColor="text1"/>
          <w:sz w:val="28"/>
          <w:szCs w:val="28"/>
        </w:rPr>
        <w:t>[</w:t>
      </w:r>
      <w:r w:rsidR="00AF1914">
        <w:rPr>
          <w:color w:val="000000" w:themeColor="text1"/>
          <w:sz w:val="28"/>
          <w:szCs w:val="28"/>
        </w:rPr>
        <w:t>6</w:t>
      </w:r>
      <w:r w:rsidRPr="00482E8D">
        <w:rPr>
          <w:color w:val="000000" w:themeColor="text1"/>
          <w:sz w:val="28"/>
          <w:szCs w:val="28"/>
        </w:rPr>
        <w:t>]</w:t>
      </w:r>
      <w:r w:rsidRPr="00482E8D">
        <w:rPr>
          <w:rFonts w:eastAsia="TimesNewRomanPSMT"/>
          <w:color w:val="000000" w:themeColor="text1"/>
          <w:sz w:val="28"/>
          <w:szCs w:val="28"/>
        </w:rPr>
        <w:t>.</w:t>
      </w:r>
    </w:p>
    <w:p w:rsidR="00912DA7" w:rsidRPr="00482E8D" w:rsidRDefault="00912DA7" w:rsidP="00912DA7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color w:val="000000" w:themeColor="text1"/>
          <w:sz w:val="28"/>
          <w:szCs w:val="28"/>
        </w:rPr>
      </w:pPr>
      <w:proofErr w:type="gramStart"/>
      <w:r w:rsidRPr="00482E8D">
        <w:rPr>
          <w:rFonts w:eastAsia="TimesNewRomanPSMT"/>
          <w:color w:val="000000" w:themeColor="text1"/>
          <w:sz w:val="28"/>
          <w:szCs w:val="28"/>
        </w:rPr>
        <w:t xml:space="preserve">К </w:t>
      </w:r>
      <w:r w:rsidRPr="00482E8D">
        <w:rPr>
          <w:rFonts w:eastAsia="TimesNewRomanPSMT"/>
          <w:bCs/>
          <w:color w:val="000000" w:themeColor="text1"/>
          <w:sz w:val="28"/>
          <w:szCs w:val="28"/>
        </w:rPr>
        <w:t xml:space="preserve">производственным основным средствам </w:t>
      </w:r>
      <w:r w:rsidRPr="00482E8D">
        <w:rPr>
          <w:rFonts w:eastAsia="TimesNewRomanPSMT"/>
          <w:color w:val="000000" w:themeColor="text1"/>
          <w:sz w:val="28"/>
          <w:szCs w:val="28"/>
        </w:rPr>
        <w:t xml:space="preserve">относятся объекты, использование которых направлено на систематическое получение прибыли как </w:t>
      </w:r>
      <w:r w:rsidRPr="00482E8D">
        <w:rPr>
          <w:rFonts w:eastAsia="TimesNewRomanPSMT"/>
          <w:color w:val="000000" w:themeColor="text1"/>
          <w:sz w:val="28"/>
          <w:szCs w:val="28"/>
        </w:rPr>
        <w:lastRenderedPageBreak/>
        <w:t>основной цели деятельности, то есть использование в процессе производства промышленной продукции, в строительстве, сельском хозяйстве, торговле и общественном питании, заготовке сельскохозяйственной продукции и аналогичных видах деятельности.</w:t>
      </w:r>
      <w:proofErr w:type="gramEnd"/>
    </w:p>
    <w:p w:rsidR="00912DA7" w:rsidRPr="00482E8D" w:rsidRDefault="00912DA7" w:rsidP="00912DA7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Cs/>
          <w:color w:val="000000" w:themeColor="text1"/>
          <w:sz w:val="28"/>
          <w:szCs w:val="28"/>
        </w:rPr>
      </w:pPr>
      <w:r w:rsidRPr="00482E8D">
        <w:rPr>
          <w:rFonts w:eastAsia="TimesNewRomanPSMT"/>
          <w:bCs/>
          <w:color w:val="000000" w:themeColor="text1"/>
          <w:sz w:val="28"/>
          <w:szCs w:val="28"/>
        </w:rPr>
        <w:t xml:space="preserve">К непроизводственным основным средствам относятся объекты, которые числятся на балансе организации и не подпадают под приведенное выше определение, то </w:t>
      </w:r>
      <w:proofErr w:type="gramStart"/>
      <w:r w:rsidRPr="00482E8D">
        <w:rPr>
          <w:rFonts w:eastAsia="TimesNewRomanPSMT"/>
          <w:bCs/>
          <w:color w:val="000000" w:themeColor="text1"/>
          <w:sz w:val="28"/>
          <w:szCs w:val="28"/>
        </w:rPr>
        <w:t>есть</w:t>
      </w:r>
      <w:proofErr w:type="gramEnd"/>
      <w:r w:rsidRPr="00482E8D">
        <w:rPr>
          <w:rFonts w:eastAsia="TimesNewRomanPSMT"/>
          <w:bCs/>
          <w:color w:val="000000" w:themeColor="text1"/>
          <w:sz w:val="28"/>
          <w:szCs w:val="28"/>
        </w:rPr>
        <w:t xml:space="preserve"> не связаны с осуществлением ее уставной деятельности и функционируют в непроизводственной (социальной и т. п.) сфере. К ним относятся: объекты по эксплуатации жилых домов, а также жилые дома, общежития, бани, прачечные, столовые и буфеты, детские дошкольные учреждения (детские сады, детские ясли), дома отдыха, санатории и другие учреждения культурно-бытового назначения.</w:t>
      </w:r>
    </w:p>
    <w:p w:rsidR="00912DA7" w:rsidRPr="00482E8D" w:rsidRDefault="00912DA7" w:rsidP="00912DA7">
      <w:pPr>
        <w:pStyle w:val="Default"/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82E8D">
        <w:rPr>
          <w:color w:val="000000" w:themeColor="text1"/>
          <w:sz w:val="28"/>
          <w:szCs w:val="28"/>
        </w:rPr>
        <w:t>Оценк</w:t>
      </w:r>
      <w:r w:rsidRPr="00482E8D">
        <w:rPr>
          <w:color w:val="000000" w:themeColor="text1"/>
          <w:sz w:val="28"/>
          <w:szCs w:val="28"/>
          <w:lang w:val="ru-RU"/>
        </w:rPr>
        <w:t>ой</w:t>
      </w:r>
      <w:r w:rsidRPr="00482E8D">
        <w:rPr>
          <w:color w:val="000000" w:themeColor="text1"/>
          <w:sz w:val="28"/>
          <w:szCs w:val="28"/>
        </w:rPr>
        <w:t xml:space="preserve"> основных средств </w:t>
      </w:r>
      <w:r w:rsidRPr="00482E8D">
        <w:rPr>
          <w:color w:val="000000" w:themeColor="text1"/>
          <w:sz w:val="28"/>
          <w:szCs w:val="28"/>
          <w:lang w:val="ru-RU"/>
        </w:rPr>
        <w:t>является д</w:t>
      </w:r>
      <w:r w:rsidRPr="00482E8D">
        <w:rPr>
          <w:color w:val="000000" w:themeColor="text1"/>
          <w:sz w:val="28"/>
          <w:szCs w:val="28"/>
        </w:rPr>
        <w:t xml:space="preserve">енежное выражение, которое определяет их стоимость. </w:t>
      </w:r>
      <w:r w:rsidRPr="00482E8D">
        <w:rPr>
          <w:color w:val="000000" w:themeColor="text1"/>
          <w:sz w:val="28"/>
          <w:szCs w:val="28"/>
          <w:lang w:val="ru-RU"/>
        </w:rPr>
        <w:t>С</w:t>
      </w:r>
      <w:r w:rsidRPr="00482E8D">
        <w:rPr>
          <w:color w:val="000000" w:themeColor="text1"/>
          <w:sz w:val="28"/>
          <w:szCs w:val="28"/>
        </w:rPr>
        <w:t>тоимостн</w:t>
      </w:r>
      <w:proofErr w:type="spellStart"/>
      <w:r w:rsidRPr="00482E8D">
        <w:rPr>
          <w:color w:val="000000" w:themeColor="text1"/>
          <w:sz w:val="28"/>
          <w:szCs w:val="28"/>
          <w:lang w:val="ru-RU"/>
        </w:rPr>
        <w:t>ая</w:t>
      </w:r>
      <w:proofErr w:type="spellEnd"/>
      <w:r w:rsidRPr="00482E8D">
        <w:rPr>
          <w:color w:val="000000" w:themeColor="text1"/>
          <w:sz w:val="28"/>
          <w:szCs w:val="28"/>
        </w:rPr>
        <w:t xml:space="preserve"> оценк</w:t>
      </w:r>
      <w:r w:rsidRPr="00482E8D">
        <w:rPr>
          <w:color w:val="000000" w:themeColor="text1"/>
          <w:sz w:val="28"/>
          <w:szCs w:val="28"/>
          <w:lang w:val="ru-RU"/>
        </w:rPr>
        <w:t>а</w:t>
      </w:r>
      <w:r w:rsidRPr="00482E8D">
        <w:rPr>
          <w:color w:val="000000" w:themeColor="text1"/>
          <w:sz w:val="28"/>
          <w:szCs w:val="28"/>
        </w:rPr>
        <w:t xml:space="preserve"> определ</w:t>
      </w:r>
      <w:proofErr w:type="spellStart"/>
      <w:r w:rsidRPr="00482E8D">
        <w:rPr>
          <w:color w:val="000000" w:themeColor="text1"/>
          <w:sz w:val="28"/>
          <w:szCs w:val="28"/>
          <w:lang w:val="ru-RU"/>
        </w:rPr>
        <w:t>яет</w:t>
      </w:r>
      <w:proofErr w:type="spellEnd"/>
      <w:r w:rsidRPr="00482E8D">
        <w:rPr>
          <w:color w:val="000000" w:themeColor="text1"/>
          <w:sz w:val="28"/>
          <w:szCs w:val="28"/>
        </w:rPr>
        <w:t xml:space="preserve"> общ</w:t>
      </w:r>
      <w:proofErr w:type="spellStart"/>
      <w:r w:rsidRPr="00482E8D">
        <w:rPr>
          <w:color w:val="000000" w:themeColor="text1"/>
          <w:sz w:val="28"/>
          <w:szCs w:val="28"/>
          <w:lang w:val="ru-RU"/>
        </w:rPr>
        <w:t>ую</w:t>
      </w:r>
      <w:proofErr w:type="spellEnd"/>
      <w:r w:rsidRPr="00482E8D">
        <w:rPr>
          <w:color w:val="000000" w:themeColor="text1"/>
          <w:sz w:val="28"/>
          <w:szCs w:val="28"/>
        </w:rPr>
        <w:t xml:space="preserve"> величин</w:t>
      </w:r>
      <w:r w:rsidRPr="00482E8D">
        <w:rPr>
          <w:color w:val="000000" w:themeColor="text1"/>
          <w:sz w:val="28"/>
          <w:szCs w:val="28"/>
          <w:lang w:val="ru-RU"/>
        </w:rPr>
        <w:t>у</w:t>
      </w:r>
      <w:r w:rsidRPr="00482E8D">
        <w:rPr>
          <w:color w:val="000000" w:themeColor="text1"/>
          <w:sz w:val="28"/>
          <w:szCs w:val="28"/>
        </w:rPr>
        <w:t>, состав и структур</w:t>
      </w:r>
      <w:r w:rsidRPr="00482E8D">
        <w:rPr>
          <w:color w:val="000000" w:themeColor="text1"/>
          <w:sz w:val="28"/>
          <w:szCs w:val="28"/>
          <w:lang w:val="ru-RU"/>
        </w:rPr>
        <w:t>у</w:t>
      </w:r>
      <w:r w:rsidRPr="00482E8D">
        <w:rPr>
          <w:color w:val="000000" w:themeColor="text1"/>
          <w:sz w:val="28"/>
          <w:szCs w:val="28"/>
        </w:rPr>
        <w:t>, динамики, сумм</w:t>
      </w:r>
      <w:r w:rsidRPr="00482E8D">
        <w:rPr>
          <w:color w:val="000000" w:themeColor="text1"/>
          <w:sz w:val="28"/>
          <w:szCs w:val="28"/>
          <w:lang w:val="ru-RU"/>
        </w:rPr>
        <w:t>у</w:t>
      </w:r>
      <w:r w:rsidRPr="00482E8D">
        <w:rPr>
          <w:color w:val="000000" w:themeColor="text1"/>
          <w:sz w:val="28"/>
          <w:szCs w:val="28"/>
        </w:rPr>
        <w:t xml:space="preserve"> амортизационных отчислений, а также </w:t>
      </w:r>
      <w:r w:rsidRPr="00482E8D">
        <w:rPr>
          <w:color w:val="000000" w:themeColor="text1"/>
          <w:sz w:val="28"/>
          <w:szCs w:val="28"/>
          <w:lang w:val="ru-RU"/>
        </w:rPr>
        <w:t xml:space="preserve">делает </w:t>
      </w:r>
      <w:r w:rsidRPr="00482E8D">
        <w:rPr>
          <w:color w:val="000000" w:themeColor="text1"/>
          <w:sz w:val="28"/>
          <w:szCs w:val="28"/>
        </w:rPr>
        <w:t>оценк</w:t>
      </w:r>
      <w:r w:rsidRPr="00482E8D">
        <w:rPr>
          <w:color w:val="000000" w:themeColor="text1"/>
          <w:sz w:val="28"/>
          <w:szCs w:val="28"/>
          <w:lang w:val="ru-RU"/>
        </w:rPr>
        <w:t>у</w:t>
      </w:r>
      <w:r w:rsidRPr="00482E8D">
        <w:rPr>
          <w:color w:val="000000" w:themeColor="text1"/>
          <w:sz w:val="28"/>
          <w:szCs w:val="28"/>
        </w:rPr>
        <w:t xml:space="preserve"> экономической эффективности использования</w:t>
      </w:r>
      <w:r w:rsidRPr="00482E8D">
        <w:rPr>
          <w:color w:val="000000" w:themeColor="text1"/>
          <w:sz w:val="28"/>
          <w:szCs w:val="28"/>
          <w:lang w:val="ru-RU"/>
        </w:rPr>
        <w:t xml:space="preserve"> основных средств. Все это обуславливает ее необходимость</w:t>
      </w:r>
      <w:r w:rsidRPr="00482E8D">
        <w:rPr>
          <w:color w:val="000000" w:themeColor="text1"/>
          <w:sz w:val="28"/>
          <w:szCs w:val="28"/>
        </w:rPr>
        <w:t xml:space="preserve">. </w:t>
      </w:r>
    </w:p>
    <w:p w:rsidR="00912DA7" w:rsidRPr="00482E8D" w:rsidRDefault="00912DA7" w:rsidP="00912DA7">
      <w:pPr>
        <w:pStyle w:val="Default"/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E8D">
        <w:rPr>
          <w:color w:val="000000" w:themeColor="text1"/>
          <w:sz w:val="28"/>
          <w:szCs w:val="28"/>
          <w:lang w:val="ru-RU"/>
        </w:rPr>
        <w:t>Известно несколько методов осуществления с</w:t>
      </w:r>
      <w:r w:rsidRPr="00482E8D">
        <w:rPr>
          <w:color w:val="000000" w:themeColor="text1"/>
          <w:sz w:val="28"/>
          <w:szCs w:val="28"/>
        </w:rPr>
        <w:t>тоимостн</w:t>
      </w:r>
      <w:r w:rsidRPr="00482E8D">
        <w:rPr>
          <w:color w:val="000000" w:themeColor="text1"/>
          <w:sz w:val="28"/>
          <w:szCs w:val="28"/>
          <w:lang w:val="ru-RU"/>
        </w:rPr>
        <w:t>ой</w:t>
      </w:r>
      <w:r w:rsidRPr="00482E8D">
        <w:rPr>
          <w:color w:val="000000" w:themeColor="text1"/>
          <w:sz w:val="28"/>
          <w:szCs w:val="28"/>
        </w:rPr>
        <w:t xml:space="preserve"> оцен</w:t>
      </w:r>
      <w:proofErr w:type="spellStart"/>
      <w:r w:rsidRPr="00482E8D">
        <w:rPr>
          <w:color w:val="000000" w:themeColor="text1"/>
          <w:sz w:val="28"/>
          <w:szCs w:val="28"/>
          <w:lang w:val="ru-RU"/>
        </w:rPr>
        <w:t>ки</w:t>
      </w:r>
      <w:proofErr w:type="spellEnd"/>
      <w:r w:rsidRPr="00482E8D">
        <w:rPr>
          <w:color w:val="000000" w:themeColor="text1"/>
          <w:sz w:val="28"/>
          <w:szCs w:val="28"/>
        </w:rPr>
        <w:t xml:space="preserve"> основных фондов</w:t>
      </w:r>
      <w:r w:rsidRPr="00482E8D">
        <w:rPr>
          <w:color w:val="000000" w:themeColor="text1"/>
          <w:sz w:val="28"/>
          <w:szCs w:val="28"/>
          <w:lang w:val="ru-RU"/>
        </w:rPr>
        <w:t xml:space="preserve">. Среди них </w:t>
      </w:r>
      <w:r w:rsidRPr="00482E8D">
        <w:rPr>
          <w:color w:val="000000" w:themeColor="text1"/>
          <w:sz w:val="28"/>
          <w:szCs w:val="28"/>
        </w:rPr>
        <w:t>[</w:t>
      </w:r>
      <w:r w:rsidR="00AF1914">
        <w:rPr>
          <w:color w:val="000000" w:themeColor="text1"/>
          <w:sz w:val="28"/>
          <w:szCs w:val="28"/>
          <w:lang w:val="ru-RU"/>
        </w:rPr>
        <w:t>3</w:t>
      </w:r>
      <w:r w:rsidRPr="00482E8D">
        <w:rPr>
          <w:color w:val="000000" w:themeColor="text1"/>
          <w:sz w:val="28"/>
          <w:szCs w:val="28"/>
          <w:lang w:val="ru-RU"/>
        </w:rPr>
        <w:t>, с</w:t>
      </w:r>
      <w:r w:rsidRPr="00482E8D">
        <w:rPr>
          <w:color w:val="000000" w:themeColor="text1"/>
          <w:sz w:val="28"/>
          <w:szCs w:val="28"/>
        </w:rPr>
        <w:t xml:space="preserve">. </w:t>
      </w:r>
      <w:r w:rsidRPr="00482E8D">
        <w:rPr>
          <w:color w:val="000000" w:themeColor="text1"/>
          <w:sz w:val="28"/>
          <w:szCs w:val="28"/>
          <w:lang w:val="ru-RU"/>
        </w:rPr>
        <w:t>203</w:t>
      </w:r>
      <w:r w:rsidRPr="00482E8D">
        <w:rPr>
          <w:color w:val="000000" w:themeColor="text1"/>
          <w:sz w:val="28"/>
          <w:szCs w:val="28"/>
        </w:rPr>
        <w:t xml:space="preserve">]: </w:t>
      </w:r>
    </w:p>
    <w:p w:rsidR="00912DA7" w:rsidRPr="00482E8D" w:rsidRDefault="00912DA7" w:rsidP="00912DA7">
      <w:pPr>
        <w:pStyle w:val="Default"/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E8D">
        <w:rPr>
          <w:color w:val="000000" w:themeColor="text1"/>
          <w:sz w:val="28"/>
          <w:szCs w:val="28"/>
        </w:rPr>
        <w:t>1</w:t>
      </w:r>
      <w:r w:rsidRPr="00482E8D">
        <w:rPr>
          <w:color w:val="000000" w:themeColor="text1"/>
          <w:sz w:val="28"/>
          <w:szCs w:val="28"/>
          <w:lang w:val="ru-RU"/>
        </w:rPr>
        <w:t xml:space="preserve">) </w:t>
      </w:r>
      <w:r w:rsidRPr="00482E8D">
        <w:rPr>
          <w:color w:val="000000" w:themeColor="text1"/>
          <w:sz w:val="28"/>
          <w:szCs w:val="28"/>
        </w:rPr>
        <w:t xml:space="preserve">По первоначальной стоимости. </w:t>
      </w:r>
    </w:p>
    <w:p w:rsidR="00912DA7" w:rsidRPr="00482E8D" w:rsidRDefault="00912DA7" w:rsidP="00912DA7">
      <w:pPr>
        <w:pStyle w:val="Default"/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82E8D">
        <w:rPr>
          <w:color w:val="000000" w:themeColor="text1"/>
          <w:sz w:val="28"/>
          <w:szCs w:val="28"/>
          <w:lang w:val="ru-RU"/>
        </w:rPr>
        <w:t>Первоначальная стоимость – это сумма текущих расходов компании на покупку, доставку и приведение в рабочее состояние основных средств. По себестоимости основные средства учитываются и оцениваются по ценам тех лет, когда они были созданы.</w:t>
      </w:r>
    </w:p>
    <w:p w:rsidR="00912DA7" w:rsidRPr="00482E8D" w:rsidRDefault="00912DA7" w:rsidP="00912DA7">
      <w:pPr>
        <w:pStyle w:val="Default"/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82E8D">
        <w:rPr>
          <w:color w:val="000000" w:themeColor="text1"/>
          <w:sz w:val="28"/>
          <w:szCs w:val="28"/>
          <w:lang w:val="ru-RU"/>
        </w:rPr>
        <w:t xml:space="preserve">2) По </w:t>
      </w:r>
      <w:r w:rsidRPr="00482E8D">
        <w:rPr>
          <w:color w:val="000000" w:themeColor="text1"/>
          <w:sz w:val="28"/>
          <w:szCs w:val="28"/>
        </w:rPr>
        <w:t>восстановительной стоимости</w:t>
      </w:r>
      <w:r w:rsidRPr="00482E8D">
        <w:rPr>
          <w:color w:val="000000" w:themeColor="text1"/>
          <w:sz w:val="28"/>
          <w:szCs w:val="28"/>
          <w:lang w:val="ru-RU"/>
        </w:rPr>
        <w:t>.</w:t>
      </w:r>
    </w:p>
    <w:p w:rsidR="00912DA7" w:rsidRPr="00482E8D" w:rsidRDefault="00912DA7" w:rsidP="00912DA7">
      <w:pPr>
        <w:pStyle w:val="Default"/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82E8D">
        <w:rPr>
          <w:color w:val="000000" w:themeColor="text1"/>
          <w:sz w:val="28"/>
          <w:szCs w:val="28"/>
          <w:lang w:val="ru-RU"/>
        </w:rPr>
        <w:t>Восстановительная стоимость – это стоимость воспроизводства основных сре</w:t>
      </w:r>
      <w:proofErr w:type="gramStart"/>
      <w:r w:rsidRPr="00482E8D">
        <w:rPr>
          <w:color w:val="000000" w:themeColor="text1"/>
          <w:sz w:val="28"/>
          <w:szCs w:val="28"/>
          <w:lang w:val="ru-RU"/>
        </w:rPr>
        <w:t>дств в с</w:t>
      </w:r>
      <w:proofErr w:type="gramEnd"/>
      <w:r w:rsidRPr="00482E8D">
        <w:rPr>
          <w:color w:val="000000" w:themeColor="text1"/>
          <w:sz w:val="28"/>
          <w:szCs w:val="28"/>
          <w:lang w:val="ru-RU"/>
        </w:rPr>
        <w:t>овременных условиях эксплуатации. Данная стоимость показывает, сколько денежных средств компания должна была бы потратить в данный момент времени, чтобы заменить существующие основные средства различной степени износа, теми же, но новыми.</w:t>
      </w:r>
    </w:p>
    <w:p w:rsidR="00912DA7" w:rsidRPr="00482E8D" w:rsidRDefault="00912DA7" w:rsidP="00912DA7">
      <w:pPr>
        <w:pStyle w:val="Default"/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E8D">
        <w:rPr>
          <w:color w:val="000000" w:themeColor="text1"/>
          <w:sz w:val="28"/>
          <w:szCs w:val="28"/>
        </w:rPr>
        <w:lastRenderedPageBreak/>
        <w:t>3</w:t>
      </w:r>
      <w:r w:rsidRPr="00482E8D">
        <w:rPr>
          <w:color w:val="000000" w:themeColor="text1"/>
          <w:sz w:val="28"/>
          <w:szCs w:val="28"/>
          <w:lang w:val="ru-RU"/>
        </w:rPr>
        <w:t>)</w:t>
      </w:r>
      <w:r w:rsidRPr="00482E8D">
        <w:rPr>
          <w:color w:val="000000" w:themeColor="text1"/>
          <w:sz w:val="28"/>
          <w:szCs w:val="28"/>
        </w:rPr>
        <w:t xml:space="preserve"> По остаточной стоимости. </w:t>
      </w:r>
    </w:p>
    <w:p w:rsidR="00912DA7" w:rsidRPr="00482E8D" w:rsidRDefault="00912DA7" w:rsidP="00912DA7">
      <w:pPr>
        <w:pStyle w:val="Default"/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82E8D">
        <w:rPr>
          <w:color w:val="000000" w:themeColor="text1"/>
          <w:sz w:val="28"/>
          <w:szCs w:val="28"/>
        </w:rPr>
        <w:t xml:space="preserve">Остаточная стоимость </w:t>
      </w:r>
      <w:r w:rsidRPr="00482E8D">
        <w:rPr>
          <w:color w:val="000000" w:themeColor="text1"/>
          <w:sz w:val="28"/>
          <w:szCs w:val="28"/>
          <w:lang w:val="ru-RU"/>
        </w:rPr>
        <w:t>–</w:t>
      </w:r>
      <w:r w:rsidRPr="00482E8D">
        <w:rPr>
          <w:color w:val="000000" w:themeColor="text1"/>
          <w:sz w:val="28"/>
          <w:szCs w:val="28"/>
        </w:rPr>
        <w:t xml:space="preserve"> это стоимость</w:t>
      </w:r>
      <w:r w:rsidRPr="00482E8D">
        <w:rPr>
          <w:color w:val="000000" w:themeColor="text1"/>
          <w:sz w:val="28"/>
          <w:szCs w:val="28"/>
          <w:lang w:val="ru-RU"/>
        </w:rPr>
        <w:t xml:space="preserve">, не учтенная в </w:t>
      </w:r>
      <w:r w:rsidRPr="00482E8D">
        <w:rPr>
          <w:color w:val="000000" w:themeColor="text1"/>
          <w:sz w:val="28"/>
          <w:szCs w:val="28"/>
        </w:rPr>
        <w:t xml:space="preserve"> готов</w:t>
      </w:r>
      <w:r w:rsidRPr="00482E8D">
        <w:rPr>
          <w:color w:val="000000" w:themeColor="text1"/>
          <w:sz w:val="28"/>
          <w:szCs w:val="28"/>
          <w:lang w:val="ru-RU"/>
        </w:rPr>
        <w:t xml:space="preserve">ой </w:t>
      </w:r>
      <w:r w:rsidRPr="00482E8D">
        <w:rPr>
          <w:color w:val="000000" w:themeColor="text1"/>
          <w:sz w:val="28"/>
          <w:szCs w:val="28"/>
        </w:rPr>
        <w:t>продукци</w:t>
      </w:r>
      <w:r w:rsidRPr="00482E8D">
        <w:rPr>
          <w:color w:val="000000" w:themeColor="text1"/>
          <w:sz w:val="28"/>
          <w:szCs w:val="28"/>
          <w:lang w:val="ru-RU"/>
        </w:rPr>
        <w:t>и</w:t>
      </w:r>
      <w:r w:rsidRPr="00482E8D">
        <w:rPr>
          <w:color w:val="000000" w:themeColor="text1"/>
          <w:sz w:val="28"/>
          <w:szCs w:val="28"/>
        </w:rPr>
        <w:t xml:space="preserve">. </w:t>
      </w:r>
    </w:p>
    <w:p w:rsidR="00912DA7" w:rsidRPr="00482E8D" w:rsidRDefault="00912DA7" w:rsidP="00912DA7">
      <w:pPr>
        <w:pStyle w:val="Default"/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82E8D">
        <w:rPr>
          <w:color w:val="000000" w:themeColor="text1"/>
          <w:sz w:val="28"/>
          <w:szCs w:val="28"/>
          <w:lang w:val="ru-RU"/>
        </w:rPr>
        <w:t xml:space="preserve">На организации, изначально основные средства учитывают по </w:t>
      </w:r>
      <w:r w:rsidRPr="00482E8D">
        <w:rPr>
          <w:color w:val="000000" w:themeColor="text1"/>
          <w:sz w:val="28"/>
          <w:szCs w:val="28"/>
        </w:rPr>
        <w:t>первоначальной стоимости</w:t>
      </w:r>
      <w:r w:rsidRPr="00482E8D">
        <w:rPr>
          <w:color w:val="000000" w:themeColor="text1"/>
          <w:sz w:val="28"/>
          <w:szCs w:val="28"/>
          <w:lang w:val="ru-RU"/>
        </w:rPr>
        <w:t>, а уже после осуществления переоценки по стоимости восстановительной.</w:t>
      </w:r>
    </w:p>
    <w:p w:rsidR="00912DA7" w:rsidRPr="00482E8D" w:rsidRDefault="00912DA7" w:rsidP="00912DA7">
      <w:pPr>
        <w:pStyle w:val="Default"/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82E8D">
        <w:rPr>
          <w:color w:val="000000" w:themeColor="text1"/>
          <w:sz w:val="28"/>
          <w:szCs w:val="28"/>
          <w:lang w:val="ru-RU"/>
        </w:rPr>
        <w:t>П</w:t>
      </w:r>
      <w:r w:rsidRPr="00482E8D">
        <w:rPr>
          <w:color w:val="000000" w:themeColor="text1"/>
          <w:sz w:val="28"/>
          <w:szCs w:val="28"/>
        </w:rPr>
        <w:t xml:space="preserve">о остаточной </w:t>
      </w:r>
      <w:r w:rsidRPr="00482E8D">
        <w:rPr>
          <w:color w:val="000000" w:themeColor="text1"/>
          <w:sz w:val="28"/>
          <w:szCs w:val="28"/>
          <w:lang w:val="ru-RU"/>
        </w:rPr>
        <w:t xml:space="preserve">стоимости, </w:t>
      </w:r>
      <w:r w:rsidRPr="00482E8D">
        <w:rPr>
          <w:color w:val="000000" w:themeColor="text1"/>
          <w:sz w:val="28"/>
          <w:szCs w:val="28"/>
        </w:rPr>
        <w:t>основные средства</w:t>
      </w:r>
      <w:r w:rsidRPr="00482E8D">
        <w:rPr>
          <w:color w:val="000000" w:themeColor="text1"/>
          <w:sz w:val="28"/>
          <w:szCs w:val="28"/>
          <w:lang w:val="ru-RU"/>
        </w:rPr>
        <w:t xml:space="preserve"> отражают в балансе организации.</w:t>
      </w: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79B4">
        <w:rPr>
          <w:sz w:val="28"/>
          <w:szCs w:val="28"/>
        </w:rPr>
        <w:t>Под структурой основных фондов понимают соотношение различных групп орудий и сре</w:t>
      </w:r>
      <w:proofErr w:type="gramStart"/>
      <w:r w:rsidRPr="003E79B4">
        <w:rPr>
          <w:sz w:val="28"/>
          <w:szCs w:val="28"/>
        </w:rPr>
        <w:t>дств тр</w:t>
      </w:r>
      <w:proofErr w:type="gramEnd"/>
      <w:r w:rsidRPr="003E79B4">
        <w:rPr>
          <w:sz w:val="28"/>
          <w:szCs w:val="28"/>
        </w:rPr>
        <w:t>уда в общей их стоимости.</w:t>
      </w: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79B4">
        <w:rPr>
          <w:sz w:val="28"/>
          <w:szCs w:val="28"/>
        </w:rPr>
        <w:t>Машины и оборудование, занимают наиболее активную часть основных фондов. Увеличение удельного веса основных фондов этой группы повышает эффективность основных фондов в целом, увеличивает их фондоотдачу.</w:t>
      </w: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79B4">
        <w:rPr>
          <w:sz w:val="28"/>
          <w:szCs w:val="28"/>
        </w:rPr>
        <w:t>Изменение фондоотдачи по всем фондам за счёт изменения доли по группе «Машины и оборудование» определ</w:t>
      </w:r>
      <w:r w:rsidR="00AF1914">
        <w:rPr>
          <w:sz w:val="28"/>
          <w:szCs w:val="28"/>
        </w:rPr>
        <w:t>яется</w:t>
      </w:r>
      <w:r w:rsidRPr="003E79B4">
        <w:rPr>
          <w:sz w:val="28"/>
          <w:szCs w:val="28"/>
        </w:rPr>
        <w:t xml:space="preserve"> по формуле:</w:t>
      </w: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79B4">
        <w:rPr>
          <w:sz w:val="28"/>
          <w:szCs w:val="28"/>
        </w:rPr>
        <w:t>∆Ф</w:t>
      </w:r>
      <w:proofErr w:type="gramStart"/>
      <w:r w:rsidRPr="003E79B4">
        <w:rPr>
          <w:sz w:val="28"/>
          <w:szCs w:val="28"/>
          <w:vertAlign w:val="subscript"/>
        </w:rPr>
        <w:t>0</w:t>
      </w:r>
      <w:proofErr w:type="gramEnd"/>
      <w:r w:rsidRPr="003E79B4">
        <w:rPr>
          <w:sz w:val="28"/>
          <w:szCs w:val="28"/>
        </w:rPr>
        <w:t>=∆У</w:t>
      </w:r>
      <w:r w:rsidRPr="003E79B4">
        <w:rPr>
          <w:sz w:val="28"/>
          <w:szCs w:val="28"/>
          <w:vertAlign w:val="subscript"/>
        </w:rPr>
        <w:t>м</w:t>
      </w:r>
      <w:r w:rsidRPr="003E79B4">
        <w:rPr>
          <w:sz w:val="28"/>
          <w:szCs w:val="28"/>
        </w:rPr>
        <w:t xml:space="preserve"> / У</w:t>
      </w:r>
      <w:r w:rsidRPr="003E79B4">
        <w:rPr>
          <w:sz w:val="28"/>
          <w:szCs w:val="28"/>
          <w:vertAlign w:val="subscript"/>
        </w:rPr>
        <w:t>мб</w:t>
      </w:r>
      <w:r w:rsidRPr="003E79B4">
        <w:rPr>
          <w:sz w:val="28"/>
          <w:szCs w:val="28"/>
        </w:rPr>
        <w:t xml:space="preserve">,   </w:t>
      </w:r>
      <w:r>
        <w:rPr>
          <w:sz w:val="28"/>
          <w:szCs w:val="28"/>
        </w:rPr>
        <w:t xml:space="preserve">               </w:t>
      </w:r>
      <w:r w:rsidRPr="003E79B4">
        <w:rPr>
          <w:sz w:val="28"/>
          <w:szCs w:val="28"/>
        </w:rPr>
        <w:t xml:space="preserve">                                                                       (1)</w:t>
      </w: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E79B4" w:rsidRDefault="003E79B4" w:rsidP="003E79B4">
      <w:pPr>
        <w:widowControl w:val="0"/>
        <w:spacing w:line="360" w:lineRule="auto"/>
        <w:jc w:val="both"/>
        <w:rPr>
          <w:sz w:val="28"/>
          <w:szCs w:val="28"/>
        </w:rPr>
      </w:pPr>
      <w:r w:rsidRPr="003E79B4">
        <w:rPr>
          <w:sz w:val="28"/>
          <w:szCs w:val="28"/>
        </w:rPr>
        <w:t>где ∆Ф</w:t>
      </w:r>
      <w:proofErr w:type="gramStart"/>
      <w:r w:rsidRPr="003E79B4">
        <w:rPr>
          <w:sz w:val="28"/>
          <w:szCs w:val="28"/>
          <w:vertAlign w:val="subscript"/>
        </w:rPr>
        <w:t>0</w:t>
      </w:r>
      <w:proofErr w:type="gramEnd"/>
      <w:r w:rsidRPr="003E79B4">
        <w:rPr>
          <w:sz w:val="28"/>
          <w:szCs w:val="28"/>
        </w:rPr>
        <w:t xml:space="preserve"> –</w:t>
      </w:r>
      <w:r w:rsidRPr="003E79B4">
        <w:rPr>
          <w:sz w:val="28"/>
          <w:szCs w:val="28"/>
          <w:vertAlign w:val="subscript"/>
        </w:rPr>
        <w:t xml:space="preserve"> </w:t>
      </w:r>
      <w:r w:rsidRPr="003E79B4">
        <w:rPr>
          <w:sz w:val="28"/>
          <w:szCs w:val="28"/>
        </w:rPr>
        <w:t xml:space="preserve">изменение фондоотдачи по всем фондам за счёт сдвигов в структуре активной части основных фондов, %; </w:t>
      </w:r>
    </w:p>
    <w:p w:rsidR="003E79B4" w:rsidRDefault="003E79B4" w:rsidP="003E79B4">
      <w:pPr>
        <w:widowControl w:val="0"/>
        <w:spacing w:line="360" w:lineRule="auto"/>
        <w:jc w:val="both"/>
        <w:rPr>
          <w:sz w:val="28"/>
          <w:szCs w:val="28"/>
        </w:rPr>
      </w:pPr>
      <w:r w:rsidRPr="003E79B4">
        <w:rPr>
          <w:sz w:val="28"/>
          <w:szCs w:val="28"/>
        </w:rPr>
        <w:t>∆У</w:t>
      </w:r>
      <w:r w:rsidRPr="003E79B4">
        <w:rPr>
          <w:sz w:val="28"/>
          <w:szCs w:val="28"/>
          <w:vertAlign w:val="subscript"/>
        </w:rPr>
        <w:t>м</w:t>
      </w:r>
      <w:r w:rsidRPr="003E79B4">
        <w:rPr>
          <w:sz w:val="28"/>
          <w:szCs w:val="28"/>
        </w:rPr>
        <w:t xml:space="preserve"> – изменение удельного веса активной части основных фондов</w:t>
      </w:r>
      <w:proofErr w:type="gramStart"/>
      <w:r w:rsidRPr="003E79B4">
        <w:rPr>
          <w:sz w:val="28"/>
          <w:szCs w:val="28"/>
        </w:rPr>
        <w:t xml:space="preserve">, %; </w:t>
      </w:r>
      <w:proofErr w:type="gramEnd"/>
    </w:p>
    <w:p w:rsidR="003E79B4" w:rsidRPr="003E79B4" w:rsidRDefault="003E79B4" w:rsidP="003E79B4">
      <w:pPr>
        <w:widowControl w:val="0"/>
        <w:spacing w:line="360" w:lineRule="auto"/>
        <w:jc w:val="both"/>
        <w:rPr>
          <w:sz w:val="28"/>
          <w:szCs w:val="28"/>
        </w:rPr>
      </w:pPr>
      <w:r w:rsidRPr="003E79B4">
        <w:rPr>
          <w:sz w:val="28"/>
          <w:szCs w:val="28"/>
        </w:rPr>
        <w:t>У</w:t>
      </w:r>
      <w:r w:rsidRPr="003E79B4">
        <w:rPr>
          <w:sz w:val="28"/>
          <w:szCs w:val="28"/>
          <w:vertAlign w:val="subscript"/>
        </w:rPr>
        <w:t xml:space="preserve">мб </w:t>
      </w:r>
      <w:r w:rsidRPr="003E79B4">
        <w:rPr>
          <w:sz w:val="28"/>
          <w:szCs w:val="28"/>
        </w:rPr>
        <w:t>– удельный вес машин и оборудования в базисном периоде, %.</w:t>
      </w:r>
    </w:p>
    <w:p w:rsidR="003E79B4" w:rsidRDefault="003E79B4" w:rsidP="003E79B4">
      <w:pPr>
        <w:pStyle w:val="a4"/>
        <w:widowControl w:val="0"/>
        <w:tabs>
          <w:tab w:val="left" w:pos="993"/>
        </w:tabs>
        <w:rPr>
          <w:color w:val="000000"/>
          <w:szCs w:val="28"/>
        </w:rPr>
      </w:pPr>
      <w:r w:rsidRPr="005A4A5D">
        <w:rPr>
          <w:color w:val="000000"/>
          <w:szCs w:val="28"/>
        </w:rPr>
        <w:t>В практике отечественной экономической науки рассчитывают следующие показатели (коэффициенты), характеризующие движение и состояние основных фондов: коэффициент поступления, темп поступления, коэффициент обновления, коэффициент интенсивности обновления, коэффициент стабильности, коэффициент замены, коэффициент годности, коэффициент выбытия.</w:t>
      </w: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79B4">
        <w:rPr>
          <w:sz w:val="28"/>
          <w:szCs w:val="28"/>
        </w:rPr>
        <w:t>1. Коэффициент обновления основных фондов, который определяется делением стоимости поступивших течение года новых фондов на стоимость основных фондов на конец года:</w:t>
      </w: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E79B4">
        <w:rPr>
          <w:sz w:val="28"/>
          <w:szCs w:val="28"/>
        </w:rPr>
        <w:t>Кобн</w:t>
      </w:r>
      <w:proofErr w:type="spellEnd"/>
      <w:r w:rsidRPr="003E79B4">
        <w:rPr>
          <w:sz w:val="28"/>
          <w:szCs w:val="28"/>
        </w:rPr>
        <w:t xml:space="preserve"> = </w:t>
      </w:r>
      <w:proofErr w:type="spellStart"/>
      <w:proofErr w:type="gramStart"/>
      <w:r w:rsidRPr="003E79B4">
        <w:rPr>
          <w:sz w:val="28"/>
          <w:szCs w:val="28"/>
        </w:rPr>
        <w:t>F</w:t>
      </w:r>
      <w:proofErr w:type="gramEnd"/>
      <w:r w:rsidRPr="003E79B4">
        <w:rPr>
          <w:sz w:val="28"/>
          <w:szCs w:val="28"/>
        </w:rPr>
        <w:t>пос</w:t>
      </w:r>
      <w:proofErr w:type="spellEnd"/>
      <w:r w:rsidRPr="003E79B4">
        <w:rPr>
          <w:sz w:val="28"/>
          <w:szCs w:val="28"/>
        </w:rPr>
        <w:t xml:space="preserve">. нов / F </w:t>
      </w:r>
      <w:proofErr w:type="spellStart"/>
      <w:r w:rsidRPr="003E79B4">
        <w:rPr>
          <w:sz w:val="28"/>
          <w:szCs w:val="28"/>
        </w:rPr>
        <w:t>к.г</w:t>
      </w:r>
      <w:proofErr w:type="spellEnd"/>
      <w:r w:rsidRPr="003E79B4">
        <w:rPr>
          <w:sz w:val="28"/>
          <w:szCs w:val="28"/>
        </w:rPr>
        <w:t>. *100,                                                               (2)</w:t>
      </w: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79B4">
        <w:rPr>
          <w:sz w:val="28"/>
          <w:szCs w:val="28"/>
        </w:rPr>
        <w:t>2. Коэффициент износа основных фондов, который определяется делением суммы начисленного износа на первоначальную ба</w:t>
      </w:r>
      <w:r w:rsidRPr="003E79B4">
        <w:rPr>
          <w:sz w:val="28"/>
          <w:szCs w:val="28"/>
        </w:rPr>
        <w:softHyphen/>
        <w:t>лансовую стоимость.</w:t>
      </w: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E79B4">
        <w:rPr>
          <w:sz w:val="28"/>
          <w:szCs w:val="28"/>
        </w:rPr>
        <w:t>Кизн</w:t>
      </w:r>
      <w:proofErr w:type="spellEnd"/>
      <w:r w:rsidRPr="003E79B4">
        <w:rPr>
          <w:sz w:val="28"/>
          <w:szCs w:val="28"/>
        </w:rPr>
        <w:t>. = А/</w:t>
      </w:r>
      <w:proofErr w:type="spellStart"/>
      <w:proofErr w:type="gramStart"/>
      <w:r w:rsidRPr="003E79B4">
        <w:rPr>
          <w:sz w:val="28"/>
          <w:szCs w:val="28"/>
        </w:rPr>
        <w:t>F</w:t>
      </w:r>
      <w:proofErr w:type="gramEnd"/>
      <w:r w:rsidRPr="003E79B4">
        <w:rPr>
          <w:sz w:val="28"/>
          <w:szCs w:val="28"/>
        </w:rPr>
        <w:t>к.г</w:t>
      </w:r>
      <w:proofErr w:type="spellEnd"/>
      <w:r w:rsidRPr="003E79B4">
        <w:rPr>
          <w:sz w:val="28"/>
          <w:szCs w:val="28"/>
        </w:rPr>
        <w:t>. * 100,</w:t>
      </w:r>
      <w:r>
        <w:rPr>
          <w:sz w:val="28"/>
          <w:szCs w:val="28"/>
        </w:rPr>
        <w:t xml:space="preserve">    </w:t>
      </w:r>
      <w:r w:rsidRPr="003E79B4">
        <w:rPr>
          <w:sz w:val="28"/>
          <w:szCs w:val="28"/>
        </w:rPr>
        <w:t xml:space="preserve">                                                                          (3)</w:t>
      </w:r>
    </w:p>
    <w:p w:rsidR="003E79B4" w:rsidRDefault="003E79B4" w:rsidP="003E79B4">
      <w:pPr>
        <w:widowControl w:val="0"/>
        <w:spacing w:line="360" w:lineRule="auto"/>
        <w:jc w:val="both"/>
        <w:rPr>
          <w:sz w:val="28"/>
          <w:szCs w:val="28"/>
        </w:rPr>
      </w:pPr>
    </w:p>
    <w:p w:rsidR="003E79B4" w:rsidRDefault="003E79B4" w:rsidP="003E79B4">
      <w:pPr>
        <w:widowControl w:val="0"/>
        <w:spacing w:line="360" w:lineRule="auto"/>
        <w:jc w:val="both"/>
        <w:rPr>
          <w:sz w:val="28"/>
          <w:szCs w:val="28"/>
        </w:rPr>
      </w:pPr>
      <w:r w:rsidRPr="003E79B4">
        <w:rPr>
          <w:sz w:val="28"/>
          <w:szCs w:val="28"/>
        </w:rPr>
        <w:t xml:space="preserve">где </w:t>
      </w:r>
      <w:proofErr w:type="spellStart"/>
      <w:r w:rsidRPr="003E79B4">
        <w:rPr>
          <w:sz w:val="28"/>
          <w:szCs w:val="28"/>
        </w:rPr>
        <w:t>Кизн</w:t>
      </w:r>
      <w:proofErr w:type="spellEnd"/>
      <w:r w:rsidRPr="003E79B4">
        <w:rPr>
          <w:sz w:val="28"/>
          <w:szCs w:val="28"/>
        </w:rPr>
        <w:t>. – коэффициент износа (определяется как разница между первоначальной и остаточной стоимостью основных фондов на конец анализируемого периода</w:t>
      </w:r>
      <w:proofErr w:type="gramStart"/>
      <w:r w:rsidRPr="003E79B4">
        <w:rPr>
          <w:sz w:val="28"/>
          <w:szCs w:val="28"/>
        </w:rPr>
        <w:t>), %;</w:t>
      </w:r>
      <w:proofErr w:type="gramEnd"/>
    </w:p>
    <w:p w:rsidR="003E79B4" w:rsidRPr="003E79B4" w:rsidRDefault="003E79B4" w:rsidP="003E79B4">
      <w:pPr>
        <w:widowControl w:val="0"/>
        <w:spacing w:line="360" w:lineRule="auto"/>
        <w:jc w:val="both"/>
        <w:rPr>
          <w:sz w:val="28"/>
          <w:szCs w:val="28"/>
        </w:rPr>
      </w:pPr>
      <w:r w:rsidRPr="003E79B4">
        <w:rPr>
          <w:sz w:val="28"/>
          <w:szCs w:val="28"/>
        </w:rPr>
        <w:t>А – сумма начисленного износа, тыс. руб.</w:t>
      </w: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79B4">
        <w:rPr>
          <w:sz w:val="28"/>
          <w:szCs w:val="28"/>
        </w:rPr>
        <w:t>3. Коэффициент годности, который определяется делением остаточной стоимости основных фондов на первоначальную стоимость основных фондов.</w:t>
      </w: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79B4">
        <w:rPr>
          <w:sz w:val="28"/>
          <w:szCs w:val="28"/>
        </w:rPr>
        <w:t>Остаточная и первоначальная стоимость основных фондов принимается в расчёт на конец анализируемого периода:</w:t>
      </w: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E79B4">
        <w:rPr>
          <w:sz w:val="28"/>
          <w:szCs w:val="28"/>
        </w:rPr>
        <w:t>Кгод</w:t>
      </w:r>
      <w:proofErr w:type="spellEnd"/>
      <w:r w:rsidRPr="003E79B4">
        <w:rPr>
          <w:sz w:val="28"/>
          <w:szCs w:val="28"/>
        </w:rPr>
        <w:t xml:space="preserve"> = </w:t>
      </w:r>
      <w:proofErr w:type="spellStart"/>
      <w:proofErr w:type="gramStart"/>
      <w:r w:rsidRPr="003E79B4">
        <w:rPr>
          <w:sz w:val="28"/>
          <w:szCs w:val="28"/>
        </w:rPr>
        <w:t>F</w:t>
      </w:r>
      <w:proofErr w:type="gramEnd"/>
      <w:r w:rsidRPr="003E79B4">
        <w:rPr>
          <w:sz w:val="28"/>
          <w:szCs w:val="28"/>
        </w:rPr>
        <w:t>ост</w:t>
      </w:r>
      <w:proofErr w:type="spellEnd"/>
      <w:r w:rsidRPr="003E79B4">
        <w:rPr>
          <w:sz w:val="28"/>
          <w:szCs w:val="28"/>
        </w:rPr>
        <w:t xml:space="preserve">. </w:t>
      </w:r>
      <w:proofErr w:type="spellStart"/>
      <w:r w:rsidRPr="003E79B4">
        <w:rPr>
          <w:sz w:val="28"/>
          <w:szCs w:val="28"/>
        </w:rPr>
        <w:t>к.г</w:t>
      </w:r>
      <w:proofErr w:type="spellEnd"/>
      <w:r w:rsidRPr="003E79B4">
        <w:rPr>
          <w:sz w:val="28"/>
          <w:szCs w:val="28"/>
        </w:rPr>
        <w:t xml:space="preserve">./F </w:t>
      </w:r>
      <w:proofErr w:type="spellStart"/>
      <w:r w:rsidRPr="003E79B4">
        <w:rPr>
          <w:sz w:val="28"/>
          <w:szCs w:val="28"/>
        </w:rPr>
        <w:t>к.г</w:t>
      </w:r>
      <w:proofErr w:type="spellEnd"/>
      <w:r w:rsidRPr="003E79B4">
        <w:rPr>
          <w:sz w:val="28"/>
          <w:szCs w:val="28"/>
        </w:rPr>
        <w:t xml:space="preserve">.,   </w:t>
      </w:r>
      <w:r>
        <w:rPr>
          <w:sz w:val="28"/>
          <w:szCs w:val="28"/>
        </w:rPr>
        <w:t xml:space="preserve">       </w:t>
      </w:r>
      <w:r w:rsidRPr="003E79B4">
        <w:rPr>
          <w:sz w:val="28"/>
          <w:szCs w:val="28"/>
        </w:rPr>
        <w:t xml:space="preserve">                                                                 (4)</w:t>
      </w:r>
    </w:p>
    <w:p w:rsidR="003E79B4" w:rsidRDefault="003E79B4" w:rsidP="003E79B4">
      <w:pPr>
        <w:widowControl w:val="0"/>
        <w:spacing w:line="360" w:lineRule="auto"/>
        <w:jc w:val="both"/>
        <w:rPr>
          <w:sz w:val="28"/>
          <w:szCs w:val="28"/>
        </w:rPr>
      </w:pPr>
    </w:p>
    <w:p w:rsidR="003E79B4" w:rsidRPr="003E79B4" w:rsidRDefault="003E79B4" w:rsidP="003E79B4">
      <w:pPr>
        <w:widowControl w:val="0"/>
        <w:spacing w:line="360" w:lineRule="auto"/>
        <w:jc w:val="both"/>
        <w:rPr>
          <w:sz w:val="28"/>
          <w:szCs w:val="28"/>
        </w:rPr>
      </w:pPr>
      <w:r w:rsidRPr="003E79B4">
        <w:rPr>
          <w:sz w:val="28"/>
          <w:szCs w:val="28"/>
        </w:rPr>
        <w:t xml:space="preserve">где </w:t>
      </w:r>
      <w:proofErr w:type="spellStart"/>
      <w:proofErr w:type="gramStart"/>
      <w:r w:rsidRPr="003E79B4">
        <w:rPr>
          <w:sz w:val="28"/>
          <w:szCs w:val="28"/>
        </w:rPr>
        <w:t>F</w:t>
      </w:r>
      <w:proofErr w:type="gramEnd"/>
      <w:r w:rsidRPr="003E79B4">
        <w:rPr>
          <w:sz w:val="28"/>
          <w:szCs w:val="28"/>
        </w:rPr>
        <w:t>ост</w:t>
      </w:r>
      <w:proofErr w:type="spellEnd"/>
      <w:r w:rsidRPr="003E79B4">
        <w:rPr>
          <w:sz w:val="28"/>
          <w:szCs w:val="28"/>
        </w:rPr>
        <w:t xml:space="preserve"> </w:t>
      </w:r>
      <w:proofErr w:type="spellStart"/>
      <w:r w:rsidRPr="003E79B4">
        <w:rPr>
          <w:sz w:val="28"/>
          <w:szCs w:val="28"/>
        </w:rPr>
        <w:t>к.г</w:t>
      </w:r>
      <w:proofErr w:type="spellEnd"/>
      <w:r w:rsidRPr="003E79B4">
        <w:rPr>
          <w:sz w:val="28"/>
          <w:szCs w:val="28"/>
        </w:rPr>
        <w:t>. – остаточная стоимость основных фондов на конец анализируемого периода, тыс. руб.</w:t>
      </w: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79B4">
        <w:rPr>
          <w:sz w:val="28"/>
          <w:szCs w:val="28"/>
        </w:rPr>
        <w:t>Коэффициент годности может быть рассчитан как разность между единицей (или 100%) и коэффициентом износа:</w:t>
      </w: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E79B4">
        <w:rPr>
          <w:sz w:val="28"/>
          <w:szCs w:val="28"/>
        </w:rPr>
        <w:t>Кгод</w:t>
      </w:r>
      <w:proofErr w:type="spellEnd"/>
      <w:r w:rsidRPr="003E79B4">
        <w:rPr>
          <w:sz w:val="28"/>
          <w:szCs w:val="28"/>
        </w:rPr>
        <w:t xml:space="preserve"> = 1 – К </w:t>
      </w:r>
      <w:proofErr w:type="spellStart"/>
      <w:r w:rsidRPr="003E79B4">
        <w:rPr>
          <w:sz w:val="28"/>
          <w:szCs w:val="28"/>
        </w:rPr>
        <w:t>изн</w:t>
      </w:r>
      <w:proofErr w:type="spellEnd"/>
      <w:r w:rsidRPr="003E79B4">
        <w:rPr>
          <w:sz w:val="28"/>
          <w:szCs w:val="28"/>
        </w:rPr>
        <w:t>.                                                                                       (5)</w:t>
      </w: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79B4">
        <w:rPr>
          <w:sz w:val="28"/>
          <w:szCs w:val="28"/>
        </w:rPr>
        <w:t>4. Коэффициент поступления основных фондов, который определяется делением стоимости всех поступивших в течение года фондов на стоимость основных фондов на конец года:</w:t>
      </w: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E79B4">
        <w:rPr>
          <w:sz w:val="28"/>
          <w:szCs w:val="28"/>
        </w:rPr>
        <w:t>Кпост</w:t>
      </w:r>
      <w:proofErr w:type="spellEnd"/>
      <w:r w:rsidRPr="003E79B4">
        <w:rPr>
          <w:sz w:val="28"/>
          <w:szCs w:val="28"/>
        </w:rPr>
        <w:t xml:space="preserve"> = F пост/F </w:t>
      </w:r>
      <w:proofErr w:type="spellStart"/>
      <w:r w:rsidRPr="003E79B4">
        <w:rPr>
          <w:sz w:val="28"/>
          <w:szCs w:val="28"/>
        </w:rPr>
        <w:t>к.г</w:t>
      </w:r>
      <w:proofErr w:type="spellEnd"/>
      <w:r w:rsidRPr="003E79B4">
        <w:rPr>
          <w:sz w:val="28"/>
          <w:szCs w:val="28"/>
        </w:rPr>
        <w:t>. *100,                                                                             (6)</w:t>
      </w:r>
    </w:p>
    <w:p w:rsidR="003E79B4" w:rsidRDefault="003E79B4" w:rsidP="003E79B4">
      <w:pPr>
        <w:widowControl w:val="0"/>
        <w:spacing w:line="360" w:lineRule="auto"/>
        <w:jc w:val="both"/>
        <w:rPr>
          <w:sz w:val="28"/>
          <w:szCs w:val="28"/>
        </w:rPr>
      </w:pPr>
    </w:p>
    <w:p w:rsidR="003E79B4" w:rsidRPr="003E79B4" w:rsidRDefault="003E79B4" w:rsidP="003E79B4">
      <w:pPr>
        <w:widowControl w:val="0"/>
        <w:spacing w:line="360" w:lineRule="auto"/>
        <w:jc w:val="both"/>
        <w:rPr>
          <w:sz w:val="28"/>
          <w:szCs w:val="28"/>
        </w:rPr>
      </w:pPr>
      <w:r w:rsidRPr="003E79B4">
        <w:rPr>
          <w:sz w:val="28"/>
          <w:szCs w:val="28"/>
        </w:rPr>
        <w:t xml:space="preserve">где </w:t>
      </w:r>
      <w:proofErr w:type="spellStart"/>
      <w:proofErr w:type="gramStart"/>
      <w:r w:rsidRPr="003E79B4">
        <w:rPr>
          <w:sz w:val="28"/>
          <w:szCs w:val="28"/>
        </w:rPr>
        <w:t>F</w:t>
      </w:r>
      <w:proofErr w:type="gramEnd"/>
      <w:r w:rsidRPr="003E79B4">
        <w:rPr>
          <w:sz w:val="28"/>
          <w:szCs w:val="28"/>
        </w:rPr>
        <w:t>пост</w:t>
      </w:r>
      <w:proofErr w:type="spellEnd"/>
      <w:r w:rsidRPr="003E79B4">
        <w:rPr>
          <w:sz w:val="28"/>
          <w:szCs w:val="28"/>
        </w:rPr>
        <w:t xml:space="preserve"> – стоимость всех поступивших основных фондов за анализируемый период, тыс. руб.</w:t>
      </w: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79B4">
        <w:rPr>
          <w:sz w:val="28"/>
          <w:szCs w:val="28"/>
        </w:rPr>
        <w:t>5. Коэффициент выбытия основных фондов, который определяется делением стоимости выбывших в течение года фондов на стоимость основных фондов на начало года:</w:t>
      </w:r>
    </w:p>
    <w:p w:rsidR="003E79B4" w:rsidRP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E79B4" w:rsidRDefault="003E79B4" w:rsidP="003E79B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E79B4">
        <w:rPr>
          <w:sz w:val="28"/>
          <w:szCs w:val="28"/>
        </w:rPr>
        <w:t>Квыб</w:t>
      </w:r>
      <w:proofErr w:type="spellEnd"/>
      <w:r w:rsidRPr="003E79B4">
        <w:rPr>
          <w:sz w:val="28"/>
          <w:szCs w:val="28"/>
        </w:rPr>
        <w:t xml:space="preserve"> = </w:t>
      </w:r>
      <w:proofErr w:type="spellStart"/>
      <w:proofErr w:type="gramStart"/>
      <w:r w:rsidRPr="003E79B4">
        <w:rPr>
          <w:sz w:val="28"/>
          <w:szCs w:val="28"/>
        </w:rPr>
        <w:t>F</w:t>
      </w:r>
      <w:proofErr w:type="gramEnd"/>
      <w:r w:rsidRPr="003E79B4">
        <w:rPr>
          <w:sz w:val="28"/>
          <w:szCs w:val="28"/>
        </w:rPr>
        <w:t>выб</w:t>
      </w:r>
      <w:proofErr w:type="spellEnd"/>
      <w:r w:rsidRPr="003E79B4">
        <w:rPr>
          <w:sz w:val="28"/>
          <w:szCs w:val="28"/>
        </w:rPr>
        <w:t xml:space="preserve"> / </w:t>
      </w:r>
      <w:proofErr w:type="spellStart"/>
      <w:r w:rsidRPr="003E79B4">
        <w:rPr>
          <w:sz w:val="28"/>
          <w:szCs w:val="28"/>
        </w:rPr>
        <w:t>Fн.г</w:t>
      </w:r>
      <w:proofErr w:type="spellEnd"/>
      <w:r w:rsidRPr="003E79B4">
        <w:rPr>
          <w:sz w:val="28"/>
          <w:szCs w:val="28"/>
        </w:rPr>
        <w:t xml:space="preserve">. *100,   </w:t>
      </w:r>
      <w:r>
        <w:rPr>
          <w:sz w:val="28"/>
          <w:szCs w:val="28"/>
        </w:rPr>
        <w:t xml:space="preserve">         </w:t>
      </w:r>
      <w:r w:rsidRPr="003E79B4">
        <w:rPr>
          <w:sz w:val="28"/>
          <w:szCs w:val="28"/>
        </w:rPr>
        <w:t xml:space="preserve">                                                           (7)</w:t>
      </w:r>
    </w:p>
    <w:p w:rsidR="003E79B4" w:rsidRDefault="003E79B4" w:rsidP="003E79B4">
      <w:pPr>
        <w:widowControl w:val="0"/>
        <w:spacing w:line="360" w:lineRule="auto"/>
        <w:jc w:val="both"/>
        <w:rPr>
          <w:sz w:val="28"/>
          <w:szCs w:val="28"/>
        </w:rPr>
      </w:pPr>
    </w:p>
    <w:p w:rsidR="003E79B4" w:rsidRDefault="003E79B4" w:rsidP="003E79B4">
      <w:pPr>
        <w:widowControl w:val="0"/>
        <w:spacing w:line="360" w:lineRule="auto"/>
        <w:jc w:val="both"/>
        <w:rPr>
          <w:sz w:val="28"/>
          <w:szCs w:val="28"/>
        </w:rPr>
      </w:pPr>
      <w:r w:rsidRPr="003E79B4">
        <w:rPr>
          <w:sz w:val="28"/>
          <w:szCs w:val="28"/>
        </w:rPr>
        <w:t xml:space="preserve">где </w:t>
      </w:r>
      <w:proofErr w:type="spellStart"/>
      <w:r w:rsidRPr="003E79B4">
        <w:rPr>
          <w:sz w:val="28"/>
          <w:szCs w:val="28"/>
        </w:rPr>
        <w:t>Кобн</w:t>
      </w:r>
      <w:proofErr w:type="spellEnd"/>
      <w:r w:rsidRPr="003E79B4">
        <w:rPr>
          <w:sz w:val="28"/>
          <w:szCs w:val="28"/>
        </w:rPr>
        <w:t xml:space="preserve">, </w:t>
      </w:r>
      <w:proofErr w:type="spellStart"/>
      <w:r w:rsidRPr="003E79B4">
        <w:rPr>
          <w:sz w:val="28"/>
          <w:szCs w:val="28"/>
        </w:rPr>
        <w:t>Квыб</w:t>
      </w:r>
      <w:proofErr w:type="spellEnd"/>
      <w:r w:rsidRPr="003E79B4">
        <w:rPr>
          <w:sz w:val="28"/>
          <w:szCs w:val="28"/>
        </w:rPr>
        <w:t xml:space="preserve"> – соответственно коэффициент обновления и выбытия</w:t>
      </w:r>
      <w:proofErr w:type="gramStart"/>
      <w:r w:rsidRPr="003E79B4">
        <w:rPr>
          <w:sz w:val="28"/>
          <w:szCs w:val="28"/>
        </w:rPr>
        <w:t>, %;</w:t>
      </w:r>
      <w:proofErr w:type="gramEnd"/>
    </w:p>
    <w:p w:rsidR="003E79B4" w:rsidRDefault="003E79B4" w:rsidP="003E79B4">
      <w:pPr>
        <w:widowControl w:val="0"/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3E79B4">
        <w:rPr>
          <w:sz w:val="28"/>
          <w:szCs w:val="28"/>
        </w:rPr>
        <w:t>Fпос</w:t>
      </w:r>
      <w:proofErr w:type="spellEnd"/>
      <w:r w:rsidRPr="003E79B4">
        <w:rPr>
          <w:sz w:val="28"/>
          <w:szCs w:val="28"/>
        </w:rPr>
        <w:t xml:space="preserve"> нов., </w:t>
      </w:r>
      <w:proofErr w:type="spellStart"/>
      <w:r w:rsidRPr="003E79B4">
        <w:rPr>
          <w:sz w:val="28"/>
          <w:szCs w:val="28"/>
        </w:rPr>
        <w:t>Fвыб</w:t>
      </w:r>
      <w:proofErr w:type="spellEnd"/>
      <w:r w:rsidRPr="003E79B4">
        <w:rPr>
          <w:sz w:val="28"/>
          <w:szCs w:val="28"/>
        </w:rPr>
        <w:t xml:space="preserve"> – соответственно стоимость поступивших новых и выбывших основных фондов за анализируемый период, тыс. руб.; </w:t>
      </w:r>
      <w:proofErr w:type="gramEnd"/>
    </w:p>
    <w:p w:rsidR="003E79B4" w:rsidRPr="003E79B4" w:rsidRDefault="003E79B4" w:rsidP="003E79B4">
      <w:pPr>
        <w:widowControl w:val="0"/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3E79B4">
        <w:rPr>
          <w:sz w:val="28"/>
          <w:szCs w:val="28"/>
        </w:rPr>
        <w:t>F</w:t>
      </w:r>
      <w:proofErr w:type="gramEnd"/>
      <w:r w:rsidRPr="003E79B4">
        <w:rPr>
          <w:sz w:val="28"/>
          <w:szCs w:val="28"/>
        </w:rPr>
        <w:t>н.г</w:t>
      </w:r>
      <w:proofErr w:type="spellEnd"/>
      <w:r w:rsidRPr="003E79B4">
        <w:rPr>
          <w:sz w:val="28"/>
          <w:szCs w:val="28"/>
        </w:rPr>
        <w:t xml:space="preserve">., </w:t>
      </w:r>
      <w:proofErr w:type="spellStart"/>
      <w:r w:rsidRPr="003E79B4">
        <w:rPr>
          <w:sz w:val="28"/>
          <w:szCs w:val="28"/>
        </w:rPr>
        <w:t>Fк.г</w:t>
      </w:r>
      <w:proofErr w:type="spellEnd"/>
      <w:r w:rsidRPr="003E79B4">
        <w:rPr>
          <w:sz w:val="28"/>
          <w:szCs w:val="28"/>
        </w:rPr>
        <w:t>. – первоначальная стоимость основных фондов соответственно на начало и конец анализируемого периода, тыс. руб.</w:t>
      </w:r>
    </w:p>
    <w:p w:rsidR="005A4A5D" w:rsidRPr="005A4A5D" w:rsidRDefault="005A4A5D" w:rsidP="005A4A5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A4A5D">
        <w:rPr>
          <w:color w:val="000000"/>
          <w:sz w:val="28"/>
          <w:szCs w:val="28"/>
        </w:rPr>
        <w:t xml:space="preserve">Увеличение коэффициента поступления свидетельствует об укреплении имущественного потенциала предприятия. </w:t>
      </w:r>
    </w:p>
    <w:p w:rsidR="005A4A5D" w:rsidRPr="005A4A5D" w:rsidRDefault="005A4A5D" w:rsidP="005A4A5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5A4A5D">
        <w:rPr>
          <w:color w:val="000000"/>
          <w:sz w:val="28"/>
          <w:szCs w:val="28"/>
        </w:rPr>
        <w:t xml:space="preserve">оэффициент интенсивности обновления </w:t>
      </w:r>
      <w:r>
        <w:rPr>
          <w:color w:val="000000"/>
          <w:sz w:val="28"/>
          <w:szCs w:val="28"/>
        </w:rPr>
        <w:t>показывает состояние</w:t>
      </w:r>
      <w:r w:rsidRPr="005A4A5D">
        <w:rPr>
          <w:color w:val="000000"/>
          <w:sz w:val="28"/>
          <w:szCs w:val="28"/>
        </w:rPr>
        <w:t xml:space="preserve"> активной деятельности организации по обновлению основных средств. </w:t>
      </w:r>
    </w:p>
    <w:p w:rsidR="005A4A5D" w:rsidRDefault="005A4A5D" w:rsidP="005A4A5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A4A5D">
        <w:rPr>
          <w:color w:val="000000"/>
          <w:sz w:val="28"/>
          <w:szCs w:val="28"/>
        </w:rPr>
        <w:t xml:space="preserve">Коэффициент стабильности </w:t>
      </w:r>
      <w:r>
        <w:rPr>
          <w:color w:val="000000"/>
          <w:sz w:val="28"/>
          <w:szCs w:val="28"/>
        </w:rPr>
        <w:t>показывает</w:t>
      </w:r>
      <w:r w:rsidRPr="005A4A5D">
        <w:rPr>
          <w:color w:val="000000"/>
          <w:sz w:val="28"/>
          <w:szCs w:val="28"/>
        </w:rPr>
        <w:t xml:space="preserve"> дол</w:t>
      </w:r>
      <w:r>
        <w:rPr>
          <w:color w:val="000000"/>
          <w:sz w:val="28"/>
          <w:szCs w:val="28"/>
        </w:rPr>
        <w:t>ю</w:t>
      </w:r>
      <w:r w:rsidRPr="005A4A5D">
        <w:rPr>
          <w:color w:val="000000"/>
          <w:sz w:val="28"/>
          <w:szCs w:val="28"/>
        </w:rPr>
        <w:t xml:space="preserve"> сохраняемых основных сре</w:t>
      </w:r>
      <w:proofErr w:type="gramStart"/>
      <w:r w:rsidRPr="005A4A5D">
        <w:rPr>
          <w:color w:val="000000"/>
          <w:sz w:val="28"/>
          <w:szCs w:val="28"/>
        </w:rPr>
        <w:t>дств дл</w:t>
      </w:r>
      <w:proofErr w:type="gramEnd"/>
      <w:r w:rsidRPr="005A4A5D">
        <w:rPr>
          <w:color w:val="000000"/>
          <w:sz w:val="28"/>
          <w:szCs w:val="28"/>
        </w:rPr>
        <w:t>я дальнейшего использования. Анализ коэффициента годности показывает дол</w:t>
      </w:r>
      <w:r>
        <w:rPr>
          <w:color w:val="000000"/>
          <w:sz w:val="28"/>
          <w:szCs w:val="28"/>
        </w:rPr>
        <w:t>ю</w:t>
      </w:r>
      <w:r w:rsidRPr="005A4A5D">
        <w:rPr>
          <w:color w:val="000000"/>
          <w:sz w:val="28"/>
          <w:szCs w:val="28"/>
        </w:rPr>
        <w:t xml:space="preserve"> неизношенных основных средств и тенденции снижения изношенности. </w:t>
      </w:r>
    </w:p>
    <w:p w:rsidR="00AF1914" w:rsidRDefault="00AF1914" w:rsidP="00AF191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1914">
        <w:rPr>
          <w:sz w:val="28"/>
          <w:szCs w:val="28"/>
        </w:rPr>
        <w:t>Для оценки эффективности использования сре</w:t>
      </w:r>
      <w:proofErr w:type="gramStart"/>
      <w:r w:rsidRPr="00AF1914">
        <w:rPr>
          <w:sz w:val="28"/>
          <w:szCs w:val="28"/>
        </w:rPr>
        <w:t>дств тр</w:t>
      </w:r>
      <w:proofErr w:type="gramEnd"/>
      <w:r w:rsidRPr="00AF1914">
        <w:rPr>
          <w:sz w:val="28"/>
          <w:szCs w:val="28"/>
        </w:rPr>
        <w:t>уда определяют. Фондоотдача характеризует эффективность испол</w:t>
      </w:r>
      <w:r w:rsidRPr="00AF1914">
        <w:rPr>
          <w:sz w:val="28"/>
          <w:szCs w:val="28"/>
        </w:rPr>
        <w:t>ь</w:t>
      </w:r>
      <w:r w:rsidRPr="00AF1914">
        <w:rPr>
          <w:sz w:val="28"/>
          <w:szCs w:val="28"/>
        </w:rPr>
        <w:t>зования основных фондов, тем самым, проведение анализа позволяет руководству предприятия следить и регулировать состав и динамику основных фондов, что положительно сказывается на финансовом результате.</w:t>
      </w:r>
    </w:p>
    <w:p w:rsidR="00AF1914" w:rsidRPr="00AF1914" w:rsidRDefault="00AF1914" w:rsidP="00AF191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эффективность использования основных средств показывает </w:t>
      </w:r>
      <w:proofErr w:type="spellStart"/>
      <w:r>
        <w:rPr>
          <w:sz w:val="28"/>
          <w:szCs w:val="28"/>
        </w:rPr>
        <w:lastRenderedPageBreak/>
        <w:t>фондовооруженность</w:t>
      </w:r>
      <w:proofErr w:type="spellEnd"/>
      <w:r>
        <w:rPr>
          <w:sz w:val="28"/>
          <w:szCs w:val="28"/>
        </w:rPr>
        <w:t xml:space="preserve"> (обеспеченность 1 работника предприятия основными средствами) и </w:t>
      </w:r>
      <w:proofErr w:type="spellStart"/>
      <w:r>
        <w:rPr>
          <w:sz w:val="28"/>
          <w:szCs w:val="28"/>
        </w:rPr>
        <w:t>фондорентабельность</w:t>
      </w:r>
      <w:proofErr w:type="spellEnd"/>
      <w:r>
        <w:rPr>
          <w:sz w:val="28"/>
          <w:szCs w:val="28"/>
        </w:rPr>
        <w:t xml:space="preserve"> (процент прибыли организации на стоимость основных средств).</w:t>
      </w:r>
    </w:p>
    <w:p w:rsidR="005A4A5D" w:rsidRPr="005A4A5D" w:rsidRDefault="005A4A5D" w:rsidP="005A4A5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A4A5D">
        <w:rPr>
          <w:color w:val="000000"/>
          <w:sz w:val="28"/>
          <w:szCs w:val="28"/>
        </w:rPr>
        <w:t xml:space="preserve">Наблюдая и анализируя процесс движения основных средств можно выявить степень обеспеченности предприятия основными средствами в необходимом количестве и ассортименте, уровень использования. Все это необходимо для поиска </w:t>
      </w:r>
      <w:proofErr w:type="gramStart"/>
      <w:r w:rsidRPr="005A4A5D">
        <w:rPr>
          <w:color w:val="000000"/>
          <w:sz w:val="28"/>
          <w:szCs w:val="28"/>
        </w:rPr>
        <w:t>путей повышения эффективности использования основных средств</w:t>
      </w:r>
      <w:proofErr w:type="gramEnd"/>
      <w:r w:rsidRPr="005A4A5D">
        <w:rPr>
          <w:color w:val="000000"/>
          <w:sz w:val="28"/>
          <w:szCs w:val="28"/>
        </w:rPr>
        <w:t xml:space="preserve">. </w:t>
      </w:r>
    </w:p>
    <w:p w:rsidR="009805DF" w:rsidRDefault="005A4A5D" w:rsidP="006B669F">
      <w:pPr>
        <w:pStyle w:val="a4"/>
        <w:widowControl w:val="0"/>
        <w:tabs>
          <w:tab w:val="left" w:pos="993"/>
        </w:tabs>
        <w:rPr>
          <w:szCs w:val="28"/>
        </w:rPr>
      </w:pPr>
      <w:r w:rsidRPr="005A4A5D">
        <w:rPr>
          <w:color w:val="000000"/>
          <w:szCs w:val="28"/>
        </w:rPr>
        <w:t xml:space="preserve">Можно рекомендовать две группы мер по повышению уровня использования основных средств. Первая группа - это рекомендации, реализация которых не требует значительных капитальных вложений, и внедрение которых можно осуществить в относительно короткий период времени. Вторая группа </w:t>
      </w:r>
      <w:r>
        <w:rPr>
          <w:color w:val="000000"/>
          <w:szCs w:val="28"/>
        </w:rPr>
        <w:t>–</w:t>
      </w:r>
      <w:r w:rsidRPr="005A4A5D">
        <w:rPr>
          <w:color w:val="000000"/>
          <w:szCs w:val="28"/>
        </w:rPr>
        <w:t xml:space="preserve"> это</w:t>
      </w:r>
      <w:r>
        <w:rPr>
          <w:color w:val="000000"/>
          <w:szCs w:val="28"/>
        </w:rPr>
        <w:t xml:space="preserve"> </w:t>
      </w:r>
      <w:r w:rsidRPr="005A4A5D">
        <w:rPr>
          <w:color w:val="000000"/>
          <w:szCs w:val="28"/>
        </w:rPr>
        <w:t>рекомендации, реализация которых зависит не только от предприятия, а от многих внешних обстоятельств, требует определенных капитальных вложений и более продолжительного времени для их осуществления.</w:t>
      </w:r>
    </w:p>
    <w:p w:rsidR="009805DF" w:rsidRDefault="009805DF" w:rsidP="006B669F">
      <w:pPr>
        <w:pStyle w:val="a4"/>
        <w:widowControl w:val="0"/>
        <w:tabs>
          <w:tab w:val="left" w:pos="993"/>
        </w:tabs>
        <w:rPr>
          <w:szCs w:val="28"/>
        </w:rPr>
      </w:pPr>
    </w:p>
    <w:p w:rsidR="00F10795" w:rsidRDefault="00E954BB" w:rsidP="006B669F">
      <w:pPr>
        <w:pStyle w:val="1"/>
        <w:keepNext w:val="0"/>
        <w:widowControl w:val="0"/>
        <w:spacing w:line="360" w:lineRule="auto"/>
      </w:pPr>
      <w:r w:rsidRPr="0005354B">
        <w:br w:type="page"/>
      </w:r>
    </w:p>
    <w:p w:rsidR="006B669F" w:rsidRPr="00BE5403" w:rsidRDefault="003D6F6B" w:rsidP="00BE5403">
      <w:pPr>
        <w:pStyle w:val="1"/>
        <w:spacing w:line="360" w:lineRule="auto"/>
        <w:jc w:val="center"/>
        <w:rPr>
          <w:b/>
          <w:sz w:val="28"/>
          <w:szCs w:val="28"/>
        </w:rPr>
      </w:pPr>
      <w:bookmarkStart w:id="5" w:name="_Toc105366066"/>
      <w:r w:rsidRPr="00BE5403">
        <w:rPr>
          <w:b/>
          <w:sz w:val="28"/>
          <w:szCs w:val="28"/>
        </w:rPr>
        <w:lastRenderedPageBreak/>
        <w:t xml:space="preserve">2 АНАЛИЗ </w:t>
      </w:r>
      <w:r w:rsidR="006B669F" w:rsidRPr="00BE5403">
        <w:rPr>
          <w:b/>
          <w:sz w:val="28"/>
          <w:szCs w:val="28"/>
          <w:shd w:val="clear" w:color="auto" w:fill="FFFFFF"/>
        </w:rPr>
        <w:t>ИСПОЛЬЗОВАНИЯ ОСНОВНЫХ СРЕДСТВ МКУ ЦБО ВЕРХНЕБУРЕННОГО МУНИЦИПАЛЬНОГО РАЙОНА ХАБАРОВСКОГО КРАЯ</w:t>
      </w:r>
      <w:bookmarkEnd w:id="5"/>
    </w:p>
    <w:p w:rsidR="00F10795" w:rsidRDefault="00F10795" w:rsidP="006B669F">
      <w:pPr>
        <w:pStyle w:val="a4"/>
        <w:widowControl w:val="0"/>
        <w:tabs>
          <w:tab w:val="left" w:pos="993"/>
        </w:tabs>
        <w:ind w:firstLine="0"/>
        <w:rPr>
          <w:szCs w:val="28"/>
        </w:rPr>
      </w:pPr>
    </w:p>
    <w:p w:rsidR="003D6F6B" w:rsidRPr="003D6F6B" w:rsidRDefault="003F2D11" w:rsidP="00BE5403">
      <w:pPr>
        <w:pStyle w:val="20"/>
        <w:keepNext w:val="0"/>
        <w:widowControl w:val="0"/>
        <w:spacing w:line="360" w:lineRule="auto"/>
        <w:ind w:firstLine="709"/>
        <w:rPr>
          <w:b/>
          <w:i/>
          <w:szCs w:val="32"/>
        </w:rPr>
      </w:pPr>
      <w:bookmarkStart w:id="6" w:name="_Toc105366067"/>
      <w:r w:rsidRPr="003D6F6B">
        <w:rPr>
          <w:b/>
        </w:rPr>
        <w:t>2</w:t>
      </w:r>
      <w:r w:rsidR="00F10795" w:rsidRPr="003D6F6B">
        <w:rPr>
          <w:b/>
        </w:rPr>
        <w:t xml:space="preserve">.1 </w:t>
      </w:r>
      <w:r w:rsidR="009805DF">
        <w:rPr>
          <w:b/>
        </w:rPr>
        <w:t>Характеристика</w:t>
      </w:r>
      <w:r w:rsidR="003D6F6B" w:rsidRPr="003D6F6B">
        <w:rPr>
          <w:b/>
        </w:rPr>
        <w:t xml:space="preserve"> деятельности </w:t>
      </w:r>
      <w:r w:rsidR="006B669F">
        <w:rPr>
          <w:b/>
          <w:szCs w:val="32"/>
        </w:rPr>
        <w:t>организации</w:t>
      </w:r>
      <w:bookmarkEnd w:id="6"/>
    </w:p>
    <w:p w:rsidR="00912DA7" w:rsidRDefault="00912DA7" w:rsidP="00912DA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1"/>
          <w:sz w:val="28"/>
          <w:szCs w:val="28"/>
        </w:rPr>
      </w:pPr>
    </w:p>
    <w:p w:rsidR="002A22A9" w:rsidRDefault="002A22A9" w:rsidP="00912DA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1"/>
          <w:sz w:val="28"/>
          <w:szCs w:val="28"/>
        </w:rPr>
      </w:pPr>
      <w:r w:rsidRPr="003E79B4">
        <w:rPr>
          <w:color w:val="000000" w:themeColor="text1"/>
          <w:spacing w:val="1"/>
          <w:sz w:val="28"/>
          <w:szCs w:val="28"/>
        </w:rPr>
        <w:t xml:space="preserve">МКУ </w:t>
      </w:r>
      <w:r w:rsidRPr="002A22A9">
        <w:rPr>
          <w:color w:val="000000" w:themeColor="text1"/>
          <w:spacing w:val="1"/>
          <w:sz w:val="28"/>
          <w:szCs w:val="28"/>
        </w:rPr>
        <w:t xml:space="preserve">ЦБО </w:t>
      </w:r>
      <w:proofErr w:type="spellStart"/>
      <w:r w:rsidRPr="002A22A9">
        <w:rPr>
          <w:color w:val="000000" w:themeColor="text1"/>
          <w:spacing w:val="1"/>
          <w:sz w:val="28"/>
          <w:szCs w:val="28"/>
        </w:rPr>
        <w:t>Верхнебуренного</w:t>
      </w:r>
      <w:proofErr w:type="spellEnd"/>
      <w:r w:rsidRPr="002A22A9">
        <w:rPr>
          <w:color w:val="000000" w:themeColor="text1"/>
          <w:spacing w:val="1"/>
          <w:sz w:val="28"/>
          <w:szCs w:val="28"/>
        </w:rPr>
        <w:t xml:space="preserve"> муниципального района Хабаровского края</w:t>
      </w:r>
      <w:r w:rsidRPr="002A22A9">
        <w:rPr>
          <w:color w:val="000000" w:themeColor="text1"/>
          <w:sz w:val="28"/>
          <w:szCs w:val="28"/>
        </w:rPr>
        <w:t xml:space="preserve"> образовано в 2014 году и находится по адресу: </w:t>
      </w:r>
      <w:r w:rsidRPr="002A22A9">
        <w:rPr>
          <w:color w:val="000000" w:themeColor="text1"/>
          <w:sz w:val="28"/>
          <w:szCs w:val="28"/>
        </w:rPr>
        <w:t xml:space="preserve">682030, Хабаровский </w:t>
      </w:r>
      <w:proofErr w:type="spellStart"/>
      <w:proofErr w:type="gramStart"/>
      <w:r w:rsidRPr="002A22A9">
        <w:rPr>
          <w:color w:val="000000" w:themeColor="text1"/>
          <w:sz w:val="28"/>
          <w:szCs w:val="28"/>
        </w:rPr>
        <w:t>кр</w:t>
      </w:r>
      <w:proofErr w:type="spellEnd"/>
      <w:proofErr w:type="gramEnd"/>
      <w:r w:rsidRPr="002A22A9">
        <w:rPr>
          <w:color w:val="000000" w:themeColor="text1"/>
          <w:sz w:val="28"/>
          <w:szCs w:val="28"/>
        </w:rPr>
        <w:t xml:space="preserve">, </w:t>
      </w:r>
      <w:proofErr w:type="spellStart"/>
      <w:r w:rsidRPr="002A22A9">
        <w:rPr>
          <w:color w:val="000000" w:themeColor="text1"/>
          <w:sz w:val="28"/>
          <w:szCs w:val="28"/>
        </w:rPr>
        <w:t>рп</w:t>
      </w:r>
      <w:proofErr w:type="spellEnd"/>
      <w:r w:rsidRPr="002A22A9">
        <w:rPr>
          <w:color w:val="000000" w:themeColor="text1"/>
          <w:sz w:val="28"/>
          <w:szCs w:val="28"/>
        </w:rPr>
        <w:t xml:space="preserve"> Чегдомын, р-н </w:t>
      </w:r>
      <w:proofErr w:type="spellStart"/>
      <w:r w:rsidRPr="002A22A9">
        <w:rPr>
          <w:color w:val="000000" w:themeColor="text1"/>
          <w:sz w:val="28"/>
          <w:szCs w:val="28"/>
        </w:rPr>
        <w:t>Верхнебуреинский</w:t>
      </w:r>
      <w:proofErr w:type="spellEnd"/>
      <w:r w:rsidRPr="002A22A9">
        <w:rPr>
          <w:color w:val="000000" w:themeColor="text1"/>
          <w:sz w:val="28"/>
          <w:szCs w:val="28"/>
        </w:rPr>
        <w:t>, ул. Центральная, д.49</w:t>
      </w:r>
      <w:r w:rsidRPr="002A22A9">
        <w:rPr>
          <w:color w:val="000000" w:themeColor="text1"/>
          <w:sz w:val="28"/>
          <w:szCs w:val="28"/>
        </w:rPr>
        <w:t>.</w:t>
      </w:r>
    </w:p>
    <w:p w:rsidR="0053147B" w:rsidRPr="003E79B4" w:rsidRDefault="0053147B" w:rsidP="00912DA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1"/>
          <w:sz w:val="28"/>
          <w:szCs w:val="28"/>
        </w:rPr>
      </w:pPr>
      <w:r w:rsidRPr="003E79B4">
        <w:rPr>
          <w:color w:val="000000" w:themeColor="text1"/>
          <w:spacing w:val="1"/>
          <w:sz w:val="28"/>
          <w:szCs w:val="28"/>
        </w:rPr>
        <w:t>Полное название объекта исследования –</w:t>
      </w:r>
      <w:r w:rsidR="00877AAB" w:rsidRPr="003E79B4">
        <w:rPr>
          <w:color w:val="000000" w:themeColor="text1"/>
          <w:spacing w:val="1"/>
          <w:sz w:val="28"/>
          <w:szCs w:val="28"/>
        </w:rPr>
        <w:t xml:space="preserve"> </w:t>
      </w:r>
      <w:r w:rsidR="00912DA7">
        <w:rPr>
          <w:color w:val="000000" w:themeColor="text1"/>
          <w:sz w:val="28"/>
          <w:szCs w:val="28"/>
        </w:rPr>
        <w:t>М</w:t>
      </w:r>
      <w:r w:rsidR="00912DA7" w:rsidRPr="00912DA7">
        <w:rPr>
          <w:color w:val="000000" w:themeColor="text1"/>
          <w:sz w:val="28"/>
          <w:szCs w:val="28"/>
        </w:rPr>
        <w:t xml:space="preserve">униципальное казенное учреждение </w:t>
      </w:r>
      <w:r w:rsidR="00912DA7">
        <w:rPr>
          <w:color w:val="000000" w:themeColor="text1"/>
          <w:sz w:val="28"/>
          <w:szCs w:val="28"/>
        </w:rPr>
        <w:t>«</w:t>
      </w:r>
      <w:r w:rsidR="00912DA7" w:rsidRPr="00912DA7">
        <w:rPr>
          <w:color w:val="000000" w:themeColor="text1"/>
          <w:sz w:val="28"/>
          <w:szCs w:val="28"/>
        </w:rPr>
        <w:t>Централизованная бухгалтерия образования</w:t>
      </w:r>
      <w:r w:rsidR="00912DA7">
        <w:rPr>
          <w:color w:val="000000" w:themeColor="text1"/>
          <w:sz w:val="28"/>
          <w:szCs w:val="28"/>
        </w:rPr>
        <w:t xml:space="preserve">» </w:t>
      </w:r>
      <w:proofErr w:type="spellStart"/>
      <w:r w:rsidR="00912DA7">
        <w:rPr>
          <w:color w:val="000000" w:themeColor="text1"/>
          <w:sz w:val="28"/>
          <w:szCs w:val="28"/>
        </w:rPr>
        <w:t>В</w:t>
      </w:r>
      <w:r w:rsidR="00912DA7" w:rsidRPr="00912DA7">
        <w:rPr>
          <w:color w:val="000000" w:themeColor="text1"/>
          <w:sz w:val="28"/>
          <w:szCs w:val="28"/>
        </w:rPr>
        <w:t>ерхнебуреинского</w:t>
      </w:r>
      <w:proofErr w:type="spellEnd"/>
      <w:r w:rsidR="00912DA7" w:rsidRPr="00912DA7">
        <w:rPr>
          <w:color w:val="000000" w:themeColor="text1"/>
          <w:sz w:val="28"/>
          <w:szCs w:val="28"/>
        </w:rPr>
        <w:t xml:space="preserve"> муниципального района </w:t>
      </w:r>
      <w:r w:rsidR="00912DA7">
        <w:rPr>
          <w:color w:val="000000" w:themeColor="text1"/>
          <w:sz w:val="28"/>
          <w:szCs w:val="28"/>
        </w:rPr>
        <w:t>Х</w:t>
      </w:r>
      <w:r w:rsidR="00912DA7" w:rsidRPr="00912DA7">
        <w:rPr>
          <w:color w:val="000000" w:themeColor="text1"/>
          <w:sz w:val="28"/>
          <w:szCs w:val="28"/>
        </w:rPr>
        <w:t>абаровского края</w:t>
      </w:r>
      <w:r w:rsidRPr="003E79B4">
        <w:rPr>
          <w:color w:val="000000" w:themeColor="text1"/>
          <w:spacing w:val="1"/>
          <w:sz w:val="28"/>
          <w:szCs w:val="28"/>
        </w:rPr>
        <w:t xml:space="preserve">. Краткое название – </w:t>
      </w:r>
      <w:r w:rsidR="00877AAB" w:rsidRPr="003E79B4">
        <w:rPr>
          <w:color w:val="000000" w:themeColor="text1"/>
          <w:spacing w:val="1"/>
          <w:sz w:val="28"/>
          <w:szCs w:val="28"/>
        </w:rPr>
        <w:t xml:space="preserve">МКУ ЦБО </w:t>
      </w:r>
      <w:proofErr w:type="spellStart"/>
      <w:r w:rsidR="00877AAB" w:rsidRPr="003E79B4">
        <w:rPr>
          <w:color w:val="000000" w:themeColor="text1"/>
          <w:spacing w:val="1"/>
          <w:sz w:val="28"/>
          <w:szCs w:val="28"/>
        </w:rPr>
        <w:t>Верхнебуренного</w:t>
      </w:r>
      <w:proofErr w:type="spellEnd"/>
      <w:r w:rsidR="00877AAB" w:rsidRPr="003E79B4">
        <w:rPr>
          <w:color w:val="000000" w:themeColor="text1"/>
          <w:spacing w:val="1"/>
          <w:sz w:val="28"/>
          <w:szCs w:val="28"/>
        </w:rPr>
        <w:t xml:space="preserve"> муниципального района Хабаровского края</w:t>
      </w:r>
      <w:r w:rsidRPr="003E79B4">
        <w:rPr>
          <w:color w:val="000000" w:themeColor="text1"/>
          <w:spacing w:val="1"/>
          <w:sz w:val="28"/>
          <w:szCs w:val="28"/>
        </w:rPr>
        <w:t>.</w:t>
      </w:r>
    </w:p>
    <w:p w:rsidR="00667B37" w:rsidRPr="003E79B4" w:rsidRDefault="00667B37" w:rsidP="003E79B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79B4">
        <w:rPr>
          <w:color w:val="000000" w:themeColor="text1"/>
          <w:sz w:val="28"/>
          <w:szCs w:val="28"/>
        </w:rPr>
        <w:t xml:space="preserve">Централизованная бухгалтерия создана для ведения финансовой бухгалтерской отчетности </w:t>
      </w:r>
      <w:r w:rsidR="00BE5403">
        <w:rPr>
          <w:color w:val="000000" w:themeColor="text1"/>
          <w:sz w:val="28"/>
          <w:szCs w:val="28"/>
        </w:rPr>
        <w:t xml:space="preserve">Управления Образования Администрации </w:t>
      </w:r>
      <w:proofErr w:type="spellStart"/>
      <w:r w:rsidRPr="003E79B4">
        <w:rPr>
          <w:color w:val="000000" w:themeColor="text1"/>
          <w:spacing w:val="1"/>
          <w:sz w:val="28"/>
          <w:szCs w:val="28"/>
        </w:rPr>
        <w:t>Верхнебуренного</w:t>
      </w:r>
      <w:proofErr w:type="spellEnd"/>
      <w:r w:rsidRPr="003E79B4">
        <w:rPr>
          <w:color w:val="000000" w:themeColor="text1"/>
          <w:spacing w:val="1"/>
          <w:sz w:val="28"/>
          <w:szCs w:val="28"/>
        </w:rPr>
        <w:t xml:space="preserve"> муниципального района Хабаровского края</w:t>
      </w:r>
      <w:r w:rsidRPr="003E79B4">
        <w:rPr>
          <w:color w:val="000000" w:themeColor="text1"/>
          <w:sz w:val="28"/>
          <w:szCs w:val="28"/>
        </w:rPr>
        <w:t>.</w:t>
      </w:r>
    </w:p>
    <w:p w:rsidR="00667B37" w:rsidRPr="003E79B4" w:rsidRDefault="00667B37" w:rsidP="003E79B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79B4">
        <w:rPr>
          <w:color w:val="000000" w:themeColor="text1"/>
          <w:sz w:val="28"/>
          <w:szCs w:val="28"/>
        </w:rPr>
        <w:t>Это позволяет сэкономить расходы организации на создание и содержание бухгалтерского отдела. Бухгалтерия оказывает дополнительные услуги: консультирование по налоговым вопросам, хранение документов, представительство в контролирующих органах.</w:t>
      </w:r>
    </w:p>
    <w:p w:rsidR="00667B37" w:rsidRPr="003E79B4" w:rsidRDefault="00667B37" w:rsidP="003E79B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79B4">
        <w:rPr>
          <w:color w:val="000000" w:themeColor="text1"/>
          <w:sz w:val="28"/>
          <w:szCs w:val="28"/>
        </w:rPr>
        <w:t xml:space="preserve">Касательно казенных учреждений действуют стандарты, определяющие уровень предоставления бухгалтерских услуг. С течением времени, законодательные требования, затрагивающие деятельность </w:t>
      </w:r>
      <w:proofErr w:type="gramStart"/>
      <w:r w:rsidRPr="003E79B4">
        <w:rPr>
          <w:color w:val="000000" w:themeColor="text1"/>
          <w:sz w:val="28"/>
          <w:szCs w:val="28"/>
        </w:rPr>
        <w:t>таких</w:t>
      </w:r>
      <w:proofErr w:type="gramEnd"/>
      <w:r w:rsidRPr="003E79B4">
        <w:rPr>
          <w:color w:val="000000" w:themeColor="text1"/>
          <w:sz w:val="28"/>
          <w:szCs w:val="28"/>
        </w:rPr>
        <w:t xml:space="preserve"> МКУ, меняются. В последних документах, регламентирующих последовательность ведения бухгалтерского учета для казенных учреждений, не прописано, по каким принципам функционирует централизованная бухгалтерия. Сами эти организации теперь регистрируются в качестве юридических лиц (к примеру,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ООО). Они обретают статус «Муниципальное учреждение» вместо формы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структурных подразделений.</w:t>
      </w:r>
    </w:p>
    <w:p w:rsidR="00667B37" w:rsidRPr="003E79B4" w:rsidRDefault="00667B37" w:rsidP="003E79B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79B4">
        <w:rPr>
          <w:color w:val="000000" w:themeColor="text1"/>
          <w:sz w:val="28"/>
          <w:szCs w:val="28"/>
        </w:rPr>
        <w:t>Казенные учреждения - это государственное учреждение, оказывающее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lastRenderedPageBreak/>
        <w:t>государственные услуги, выполняющее работы или исполняющее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 xml:space="preserve">государственные функции в целях </w:t>
      </w:r>
      <w:proofErr w:type="gramStart"/>
      <w:r w:rsidRPr="003E79B4">
        <w:rPr>
          <w:color w:val="000000" w:themeColor="text1"/>
          <w:sz w:val="28"/>
          <w:szCs w:val="28"/>
        </w:rPr>
        <w:t>обеспечения реализации полномочий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органов власти</w:t>
      </w:r>
      <w:proofErr w:type="gramEnd"/>
      <w:r w:rsidRPr="003E79B4">
        <w:rPr>
          <w:color w:val="000000" w:themeColor="text1"/>
          <w:sz w:val="28"/>
          <w:szCs w:val="28"/>
        </w:rPr>
        <w:t xml:space="preserve"> или органов местного самоуправления, финансовое обеспечение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деятельности которого осуществляется за счет средств бюджета на основании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бюджетной сметы.</w:t>
      </w:r>
    </w:p>
    <w:p w:rsidR="00667B37" w:rsidRPr="003E79B4" w:rsidRDefault="00667B37" w:rsidP="003E79B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79B4">
        <w:rPr>
          <w:color w:val="000000" w:themeColor="text1"/>
          <w:sz w:val="28"/>
          <w:szCs w:val="28"/>
        </w:rPr>
        <w:t>Особенности правового положения казенных учреждений прописаны в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новой редакции с</w:t>
      </w:r>
      <w:r w:rsidR="003E79B4" w:rsidRPr="003E79B4">
        <w:rPr>
          <w:color w:val="000000" w:themeColor="text1"/>
          <w:sz w:val="28"/>
          <w:szCs w:val="28"/>
        </w:rPr>
        <w:t>татьи 161 Бюджетного кодекса РФ.</w:t>
      </w:r>
    </w:p>
    <w:p w:rsidR="00667B37" w:rsidRPr="003E79B4" w:rsidRDefault="00667B37" w:rsidP="003E79B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79B4">
        <w:rPr>
          <w:color w:val="000000" w:themeColor="text1"/>
          <w:sz w:val="28"/>
          <w:szCs w:val="28"/>
        </w:rPr>
        <w:t>Казенное учреждение находится в ведении органа государственной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власти (государственного органа), органа местного самоуправления,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осуществляющего бюджетные полномочия главного распорядителя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(распорядителя) бюджетных средств, если иное не установлено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законодательством Российской Федерации.</w:t>
      </w:r>
    </w:p>
    <w:p w:rsidR="00667B37" w:rsidRPr="003E79B4" w:rsidRDefault="00667B37" w:rsidP="003E79B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79B4">
        <w:rPr>
          <w:color w:val="000000" w:themeColor="text1"/>
          <w:sz w:val="28"/>
          <w:szCs w:val="28"/>
        </w:rPr>
        <w:t>Взаимодействие казенного учреждения при осуществлении им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бюджетных полномочий получателя бюджетных сре</w:t>
      </w:r>
      <w:proofErr w:type="gramStart"/>
      <w:r w:rsidRPr="003E79B4">
        <w:rPr>
          <w:color w:val="000000" w:themeColor="text1"/>
          <w:sz w:val="28"/>
          <w:szCs w:val="28"/>
        </w:rPr>
        <w:t>дств с гл</w:t>
      </w:r>
      <w:proofErr w:type="gramEnd"/>
      <w:r w:rsidRPr="003E79B4">
        <w:rPr>
          <w:color w:val="000000" w:themeColor="text1"/>
          <w:sz w:val="28"/>
          <w:szCs w:val="28"/>
        </w:rPr>
        <w:t>авным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распорядителем (распорядителем) бюджетных средств, в ведении которого оно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находится, осуществляется в соответствии с Бюджетным Кодексом.</w:t>
      </w:r>
    </w:p>
    <w:p w:rsidR="00667B37" w:rsidRPr="003E79B4" w:rsidRDefault="00667B37" w:rsidP="003E79B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79B4">
        <w:rPr>
          <w:color w:val="000000" w:themeColor="text1"/>
          <w:sz w:val="28"/>
          <w:szCs w:val="28"/>
        </w:rPr>
        <w:t>Финансовое обеспечение деятельности казенного учреждения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осуществляется за счет средств соответствующего бюджета бюджетной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системы Российской Федерации и на основании бюджетной сметы.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Казенное учреждение может осуществлять приносящую доходы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деятельность, только если такое право предусмотрено в его учредительном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документе. Доходы, полученные от указанной деятельности, поступают в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соответствующий бюджет бюджетной системы Российской Федерации.</w:t>
      </w:r>
    </w:p>
    <w:p w:rsidR="003E79B4" w:rsidRPr="003E79B4" w:rsidRDefault="00667B37" w:rsidP="003E79B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79B4">
        <w:rPr>
          <w:color w:val="000000" w:themeColor="text1"/>
          <w:sz w:val="28"/>
          <w:szCs w:val="28"/>
        </w:rPr>
        <w:t>Решение об оказании услуг (выполнении работ) федеральным казенным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учреждением на платной основе принимает федеральный орган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исполнительной власти, осуществляющий функции и полномочия учредителя,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путем определения исчерпывающего перечня видов деятельности (в том числе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платной), которые федеральное казенное учреждение вправе осуществлять в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соответствии с целями, для достижения которых оно создано. В случае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принятия такого решения учредителю (главному распорядителю) необходимо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lastRenderedPageBreak/>
        <w:t>утвердить казенному учреждению соответствующие лимиты бюджетных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обязательств в качестве источника финансового обеспечения осуществления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приносящей доход деятельности</w:t>
      </w:r>
      <w:r w:rsidR="00AF1914">
        <w:rPr>
          <w:color w:val="000000" w:themeColor="text1"/>
          <w:sz w:val="28"/>
          <w:szCs w:val="28"/>
        </w:rPr>
        <w:t>.</w:t>
      </w:r>
    </w:p>
    <w:p w:rsidR="00667B37" w:rsidRPr="003E79B4" w:rsidRDefault="00667B37" w:rsidP="003E79B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79B4">
        <w:rPr>
          <w:color w:val="000000" w:themeColor="text1"/>
          <w:sz w:val="28"/>
          <w:szCs w:val="28"/>
        </w:rPr>
        <w:t>Казенное учреждение осуществляет операции с бюджетными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средствами через лицевые счета, открытые ему в соответствии с Бюджетным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Кодексом.</w:t>
      </w:r>
    </w:p>
    <w:p w:rsidR="00667B37" w:rsidRPr="003E79B4" w:rsidRDefault="00667B37" w:rsidP="003E79B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E79B4">
        <w:rPr>
          <w:color w:val="000000" w:themeColor="text1"/>
          <w:sz w:val="28"/>
          <w:szCs w:val="28"/>
        </w:rPr>
        <w:t>Заключение и оплата казенным учреждением государственных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(муниципальных) контрактов, иных договоров, подлежащих исполнению за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счет бюджетных средств, производятся от имени Российской Федерации,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субъекта Российской Федерации, муниципального образования в пределах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доведенных казенному учреждению лимитов бюджетных обязательств, если</w:t>
      </w:r>
      <w:r w:rsidR="003E79B4" w:rsidRPr="003E79B4">
        <w:rPr>
          <w:color w:val="000000" w:themeColor="text1"/>
          <w:sz w:val="28"/>
          <w:szCs w:val="28"/>
        </w:rPr>
        <w:t xml:space="preserve"> </w:t>
      </w:r>
      <w:r w:rsidRPr="003E79B4">
        <w:rPr>
          <w:color w:val="000000" w:themeColor="text1"/>
          <w:sz w:val="28"/>
          <w:szCs w:val="28"/>
        </w:rPr>
        <w:t>иное не установлено настоящим Кодексом, и с учетом принятых и</w:t>
      </w:r>
      <w:r w:rsidR="003E79B4" w:rsidRPr="003E79B4">
        <w:rPr>
          <w:color w:val="000000" w:themeColor="text1"/>
          <w:sz w:val="28"/>
          <w:szCs w:val="28"/>
        </w:rPr>
        <w:t xml:space="preserve"> неисполненных обязательств</w:t>
      </w:r>
      <w:r w:rsidRPr="003E79B4">
        <w:rPr>
          <w:color w:val="000000" w:themeColor="text1"/>
          <w:sz w:val="28"/>
          <w:szCs w:val="28"/>
        </w:rPr>
        <w:t>.</w:t>
      </w:r>
    </w:p>
    <w:p w:rsidR="0053147B" w:rsidRDefault="0053147B" w:rsidP="006B669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управления </w:t>
      </w:r>
      <w:r w:rsidR="00877AAB">
        <w:rPr>
          <w:spacing w:val="1"/>
          <w:sz w:val="28"/>
          <w:szCs w:val="28"/>
        </w:rPr>
        <w:t xml:space="preserve">МКУ ЦБО </w:t>
      </w:r>
      <w:proofErr w:type="spellStart"/>
      <w:r w:rsidR="00877AAB">
        <w:rPr>
          <w:spacing w:val="1"/>
          <w:sz w:val="28"/>
          <w:szCs w:val="28"/>
        </w:rPr>
        <w:t>Верхнебуренного</w:t>
      </w:r>
      <w:proofErr w:type="spellEnd"/>
      <w:r w:rsidR="00877AAB">
        <w:rPr>
          <w:spacing w:val="1"/>
          <w:sz w:val="28"/>
          <w:szCs w:val="28"/>
        </w:rPr>
        <w:t xml:space="preserve"> муниципального района Хабаровского края</w:t>
      </w:r>
      <w:r>
        <w:rPr>
          <w:sz w:val="28"/>
          <w:szCs w:val="28"/>
        </w:rPr>
        <w:t xml:space="preserve"> представлена на </w:t>
      </w:r>
      <w:r w:rsidRPr="00C85CF7">
        <w:rPr>
          <w:sz w:val="28"/>
          <w:szCs w:val="28"/>
        </w:rPr>
        <w:t xml:space="preserve">рисунке </w:t>
      </w:r>
      <w:r w:rsidR="00EB0391">
        <w:rPr>
          <w:sz w:val="28"/>
          <w:szCs w:val="28"/>
        </w:rPr>
        <w:t>2</w:t>
      </w:r>
      <w:r w:rsidR="00667B37">
        <w:rPr>
          <w:sz w:val="28"/>
          <w:szCs w:val="28"/>
        </w:rPr>
        <w:t>.</w:t>
      </w:r>
    </w:p>
    <w:p w:rsidR="00667B37" w:rsidRDefault="00667B37" w:rsidP="006B669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53974</wp:posOffset>
                </wp:positionV>
                <wp:extent cx="5762625" cy="2562225"/>
                <wp:effectExtent l="0" t="0" r="28575" b="28575"/>
                <wp:wrapNone/>
                <wp:docPr id="49" name="Группа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2562225"/>
                          <a:chOff x="0" y="0"/>
                          <a:chExt cx="5762625" cy="2228850"/>
                        </a:xfrm>
                      </wpg:grpSpPr>
                      <wps:wsp>
                        <wps:cNvPr id="1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819400" y="342900"/>
                            <a:ext cx="0" cy="1562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1590675" y="0"/>
                            <a:ext cx="2609850" cy="34671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914" w:rsidRDefault="00AF1914" w:rsidP="0053147B">
                              <w:pPr>
                                <w:jc w:val="center"/>
                              </w:pPr>
                              <w:r>
                                <w:t>Начальник МКУ ЦБО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590675" y="638175"/>
                            <a:ext cx="260985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914" w:rsidRDefault="00AF1914" w:rsidP="0053147B">
                              <w:pPr>
                                <w:jc w:val="center"/>
                              </w:pPr>
                              <w:r>
                                <w:t>Заместитель начальника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114675" y="1323975"/>
                            <a:ext cx="120015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914" w:rsidRDefault="00AF1914" w:rsidP="0053147B">
                              <w:pPr>
                                <w:jc w:val="center"/>
                              </w:pPr>
                              <w:r>
                                <w:t>Отдел экономики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76375" y="1905000"/>
                            <a:ext cx="2886075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914" w:rsidRDefault="00AF1914" w:rsidP="0053147B">
                              <w:pPr>
                                <w:jc w:val="center"/>
                              </w:pPr>
                              <w:proofErr w:type="gramStart"/>
                              <w:r>
                                <w:t>Информационно-аналитически</w:t>
                              </w:r>
                              <w:proofErr w:type="gramEnd"/>
                              <w:r>
                                <w:t xml:space="preserve"> отдел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304925" y="1323975"/>
                            <a:ext cx="120015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914" w:rsidRDefault="00AF1914" w:rsidP="0053147B">
                              <w:pPr>
                                <w:jc w:val="center"/>
                              </w:pPr>
                              <w:r>
                                <w:t>Материальный отдел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562475" y="1323975"/>
                            <a:ext cx="120015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914" w:rsidRDefault="00AF1914" w:rsidP="0053147B">
                              <w:pPr>
                                <w:jc w:val="center"/>
                              </w:pPr>
                              <w:r>
                                <w:t>Ревизионный отдел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1333500"/>
                            <a:ext cx="1200150" cy="441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914" w:rsidRDefault="00AF1914" w:rsidP="0053147B">
                              <w:pPr>
                                <w:jc w:val="center"/>
                              </w:pPr>
                              <w:r>
                                <w:t>Сектор учета и отчетности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3981450" y="1000125"/>
                            <a:ext cx="685800" cy="323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2266950" y="1000125"/>
                            <a:ext cx="161290" cy="3086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248025" y="1000125"/>
                            <a:ext cx="133985" cy="333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1047750" y="1000125"/>
                            <a:ext cx="685165" cy="333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9" o:spid="_x0000_s1034" style="position:absolute;left:0;text-align:left;margin-left:-11.55pt;margin-top:4.25pt;width:453.75pt;height:201.75pt;z-index:251706368;mso-height-relative:margin" coordsize="57626,2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">
                <v:line id="Line 55" o:spid="_x0000_s1035" style="position:absolute;visibility:visible;mso-wrap-style:square" from="28194,3429" to="28194,19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7" o:spid="_x0000_s1036" type="#_x0000_t109" style="position:absolute;left:15906;width:26099;height:3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NHcUA&#10;AADbAAAADwAAAGRycy9kb3ducmV2LnhtbESPT2vCQBTE74LfYXlCL6Kb2D9IdBNKIaKHHkx78fbM&#10;viah2bchu43x23cFweMw85thttloWjFQ7xrLCuJlBIK4tLrhSsH3V75Yg3AeWWNrmRRcyUGWTidb&#10;TLS98JGGwlcilLBLUEHtfZdI6cqaDLql7YiD92N7gz7IvpK6x0soN61cRdGbNNhwWKixo4+ayt/i&#10;zyhYrefFjj/z/cv5oHN8jU/D/Pmg1NNsfN+A8DT6R/hO73XgYrh9CT9Ap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800dxQAAANsAAAAPAAAAAAAAAAAAAAAAAJgCAABkcnMv&#10;ZG93bnJldi54bWxQSwUGAAAAAAQABAD1AAAAigMAAAAA&#10;">
                  <v:textbox>
                    <w:txbxContent>
                      <w:p w:rsidR="00AF1914" w:rsidRDefault="00AF1914" w:rsidP="0053147B">
                        <w:pPr>
                          <w:jc w:val="center"/>
                        </w:pPr>
                        <w:r>
                          <w:t>Начальник МКУ ЦБО</w:t>
                        </w:r>
                      </w:p>
                    </w:txbxContent>
                  </v:textbox>
                </v:shape>
                <v:rect id="Rectangle 48" o:spid="_x0000_s1037" style="position:absolute;left:15906;top:6381;width:26099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AF1914" w:rsidRDefault="00AF1914" w:rsidP="0053147B">
                        <w:pPr>
                          <w:jc w:val="center"/>
                        </w:pPr>
                        <w:r>
                          <w:t>Заместитель начальника</w:t>
                        </w:r>
                      </w:p>
                    </w:txbxContent>
                  </v:textbox>
                </v:rect>
                <v:rect id="Rectangle 49" o:spid="_x0000_s1038" style="position:absolute;left:31146;top:13239;width:1200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AF1914" w:rsidRDefault="00AF1914" w:rsidP="0053147B">
                        <w:pPr>
                          <w:jc w:val="center"/>
                        </w:pPr>
                        <w:r>
                          <w:t>Отдел экономики</w:t>
                        </w:r>
                      </w:p>
                    </w:txbxContent>
                  </v:textbox>
                </v:rect>
                <v:rect id="Rectangle 50" o:spid="_x0000_s1039" style="position:absolute;left:14763;top:19050;width:28861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AF1914" w:rsidRDefault="00AF1914" w:rsidP="0053147B">
                        <w:pPr>
                          <w:jc w:val="center"/>
                        </w:pPr>
                        <w:proofErr w:type="gramStart"/>
                        <w:r>
                          <w:t>Информационно-аналитически</w:t>
                        </w:r>
                        <w:proofErr w:type="gramEnd"/>
                        <w:r>
                          <w:t xml:space="preserve"> отдел</w:t>
                        </w:r>
                      </w:p>
                    </w:txbxContent>
                  </v:textbox>
                </v:rect>
                <v:rect id="Rectangle 51" o:spid="_x0000_s1040" style="position:absolute;left:13049;top:13239;width:1200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AF1914" w:rsidRDefault="00AF1914" w:rsidP="0053147B">
                        <w:pPr>
                          <w:jc w:val="center"/>
                        </w:pPr>
                        <w:r>
                          <w:t>Материальный отдел</w:t>
                        </w:r>
                      </w:p>
                    </w:txbxContent>
                  </v:textbox>
                </v:rect>
                <v:rect id="Rectangle 52" o:spid="_x0000_s1041" style="position:absolute;left:45624;top:13239;width:1200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AF1914" w:rsidRDefault="00AF1914" w:rsidP="0053147B">
                        <w:pPr>
                          <w:jc w:val="center"/>
                        </w:pPr>
                        <w:r>
                          <w:t>Ревизионный отдел</w:t>
                        </w:r>
                      </w:p>
                    </w:txbxContent>
                  </v:textbox>
                </v:rect>
                <v:rect id="Rectangle 53" o:spid="_x0000_s1042" style="position:absolute;top:13335;width:12001;height:4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AF1914" w:rsidRDefault="00AF1914" w:rsidP="0053147B">
                        <w:pPr>
                          <w:jc w:val="center"/>
                        </w:pPr>
                        <w:r>
                          <w:t>Сектор учета и отчетности</w:t>
                        </w:r>
                      </w:p>
                    </w:txbxContent>
                  </v:textbox>
                </v:rect>
                <v:line id="Line 56" o:spid="_x0000_s1043" style="position:absolute;visibility:visible;mso-wrap-style:square" from="39814,10001" to="46672,1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58" o:spid="_x0000_s1044" style="position:absolute;flip:x;visibility:visible;mso-wrap-style:square" from="22669,10001" to="24282,1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<v:line id="Line 58" o:spid="_x0000_s1045" style="position:absolute;visibility:visible;mso-wrap-style:square" from="32480,10001" to="33820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line id="Line 58" o:spid="_x0000_s1046" style="position:absolute;flip:x;visibility:visible;mso-wrap-style:square" from="10477,10001" to="17329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YBeM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Gpu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YBeMIAAADbAAAADwAAAAAAAAAAAAAA&#10;AAChAgAAZHJzL2Rvd25yZXYueG1sUEsFBgAAAAAEAAQA+QAAAJADAAAAAA==&#10;"/>
              </v:group>
            </w:pict>
          </mc:Fallback>
        </mc:AlternateContent>
      </w:r>
    </w:p>
    <w:p w:rsidR="0053147B" w:rsidRDefault="0053147B" w:rsidP="006B669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3147B" w:rsidRDefault="0053147B" w:rsidP="006B669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3147B" w:rsidRDefault="0053147B" w:rsidP="006B669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3147B" w:rsidRDefault="0053147B" w:rsidP="006B669F">
      <w:pPr>
        <w:widowControl w:val="0"/>
        <w:shd w:val="clear" w:color="auto" w:fill="FFFFFF"/>
        <w:tabs>
          <w:tab w:val="left" w:pos="7200"/>
          <w:tab w:val="left" w:pos="7560"/>
          <w:tab w:val="left" w:pos="9000"/>
          <w:tab w:val="left" w:pos="9239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53147B" w:rsidRDefault="0053147B" w:rsidP="006B669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3147B" w:rsidRDefault="0053147B" w:rsidP="006B669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3147B" w:rsidRDefault="0053147B" w:rsidP="006B669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E5403" w:rsidRDefault="00BE5403" w:rsidP="006B669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3147B" w:rsidRDefault="0053147B" w:rsidP="006B669F">
      <w:pPr>
        <w:widowControl w:val="0"/>
        <w:shd w:val="clear" w:color="auto" w:fill="FFFFFF"/>
        <w:spacing w:line="360" w:lineRule="auto"/>
        <w:ind w:hanging="142"/>
        <w:jc w:val="center"/>
        <w:rPr>
          <w:sz w:val="28"/>
          <w:szCs w:val="28"/>
        </w:rPr>
      </w:pPr>
      <w:r w:rsidRPr="00C85CF7">
        <w:rPr>
          <w:sz w:val="28"/>
          <w:szCs w:val="28"/>
        </w:rPr>
        <w:t>Рис</w:t>
      </w:r>
      <w:r w:rsidR="00EB0391">
        <w:rPr>
          <w:sz w:val="28"/>
          <w:szCs w:val="28"/>
        </w:rPr>
        <w:t>.</w:t>
      </w:r>
      <w:r w:rsidRPr="00C85CF7">
        <w:rPr>
          <w:sz w:val="28"/>
          <w:szCs w:val="28"/>
        </w:rPr>
        <w:t xml:space="preserve"> </w:t>
      </w:r>
      <w:r w:rsidR="00A926CA">
        <w:rPr>
          <w:sz w:val="28"/>
          <w:szCs w:val="28"/>
        </w:rPr>
        <w:t>2</w:t>
      </w:r>
      <w:r>
        <w:rPr>
          <w:sz w:val="28"/>
          <w:szCs w:val="28"/>
        </w:rPr>
        <w:t xml:space="preserve"> – Схема управления </w:t>
      </w:r>
      <w:r w:rsidR="00877AAB">
        <w:rPr>
          <w:spacing w:val="1"/>
          <w:sz w:val="28"/>
          <w:szCs w:val="28"/>
        </w:rPr>
        <w:t xml:space="preserve">МКУ ЦБО </w:t>
      </w:r>
      <w:proofErr w:type="spellStart"/>
      <w:r w:rsidR="00877AAB">
        <w:rPr>
          <w:spacing w:val="1"/>
          <w:sz w:val="28"/>
          <w:szCs w:val="28"/>
        </w:rPr>
        <w:t>Верхнебуренного</w:t>
      </w:r>
      <w:proofErr w:type="spellEnd"/>
      <w:r w:rsidR="00877AAB">
        <w:rPr>
          <w:spacing w:val="1"/>
          <w:sz w:val="28"/>
          <w:szCs w:val="28"/>
        </w:rPr>
        <w:t xml:space="preserve"> муниципального района Хабаровского края</w:t>
      </w:r>
    </w:p>
    <w:p w:rsidR="0053147B" w:rsidRDefault="0053147B" w:rsidP="00AF1914">
      <w:pPr>
        <w:widowControl w:val="0"/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</w:p>
    <w:p w:rsidR="00AF1914" w:rsidRDefault="00AF1914" w:rsidP="00AF19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образования </w:t>
      </w:r>
      <w:proofErr w:type="spellStart"/>
      <w:r>
        <w:rPr>
          <w:spacing w:val="1"/>
          <w:sz w:val="28"/>
          <w:szCs w:val="28"/>
        </w:rPr>
        <w:t>Верхнебуренного</w:t>
      </w:r>
      <w:proofErr w:type="spellEnd"/>
      <w:r>
        <w:rPr>
          <w:spacing w:val="1"/>
          <w:sz w:val="28"/>
          <w:szCs w:val="28"/>
        </w:rPr>
        <w:t xml:space="preserve"> муниципального района Хабаровского края</w:t>
      </w:r>
      <w:r>
        <w:rPr>
          <w:sz w:val="28"/>
          <w:szCs w:val="28"/>
        </w:rPr>
        <w:t xml:space="preserve"> заключил договор с централизованной бухгалтерией и поручил ей проведение бухгалтерского учета. Такой подход призван увеличить эффективность работы казенного </w:t>
      </w:r>
      <w:r>
        <w:rPr>
          <w:sz w:val="28"/>
          <w:szCs w:val="28"/>
        </w:rPr>
        <w:lastRenderedPageBreak/>
        <w:t>учреждения и минимизировать расходы на ведение учета и подготовку отчетности.</w:t>
      </w:r>
    </w:p>
    <w:p w:rsidR="00AF1914" w:rsidRDefault="00AF1914" w:rsidP="00AF19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В обязанности МКУ ЦБО </w:t>
      </w:r>
      <w:proofErr w:type="spellStart"/>
      <w:r>
        <w:rPr>
          <w:spacing w:val="1"/>
          <w:sz w:val="28"/>
          <w:szCs w:val="28"/>
        </w:rPr>
        <w:t>Верхнебуренного</w:t>
      </w:r>
      <w:proofErr w:type="spellEnd"/>
      <w:r>
        <w:rPr>
          <w:spacing w:val="1"/>
          <w:sz w:val="28"/>
          <w:szCs w:val="28"/>
        </w:rPr>
        <w:t xml:space="preserve"> муниципального района Хабаровского края</w:t>
      </w:r>
      <w:r>
        <w:rPr>
          <w:sz w:val="28"/>
          <w:szCs w:val="28"/>
        </w:rPr>
        <w:t xml:space="preserve"> входят:</w:t>
      </w:r>
    </w:p>
    <w:p w:rsidR="00AF1914" w:rsidRDefault="00AF1914" w:rsidP="00AF19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учет финансовых операций – заполнение первичных документов, осуществление расчетов с персоналом, составление проектов смет;</w:t>
      </w:r>
    </w:p>
    <w:p w:rsidR="00AF1914" w:rsidRDefault="00AF1914" w:rsidP="002A22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расчетов - оплата налогов, перечисление взносов во внебюджетные фонды, финансовые операции с</w:t>
      </w:r>
      <w:r w:rsidRPr="00AF1914">
        <w:rPr>
          <w:sz w:val="28"/>
          <w:szCs w:val="28"/>
        </w:rPr>
        <w:t xml:space="preserve"> </w:t>
      </w:r>
      <w:r w:rsidR="002A22A9">
        <w:rPr>
          <w:sz w:val="28"/>
          <w:szCs w:val="28"/>
        </w:rPr>
        <w:t>поставщиками;</w:t>
      </w:r>
    </w:p>
    <w:p w:rsidR="00AF1914" w:rsidRDefault="002A22A9" w:rsidP="00AF19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AF1914">
        <w:rPr>
          <w:sz w:val="28"/>
          <w:szCs w:val="28"/>
        </w:rPr>
        <w:t>редоставление сводной отчетности</w:t>
      </w:r>
      <w:r>
        <w:rPr>
          <w:sz w:val="28"/>
          <w:szCs w:val="28"/>
        </w:rPr>
        <w:t xml:space="preserve"> –</w:t>
      </w:r>
      <w:r w:rsidR="00AF1914">
        <w:rPr>
          <w:sz w:val="28"/>
          <w:szCs w:val="28"/>
        </w:rPr>
        <w:t xml:space="preserve"> централизованная</w:t>
      </w:r>
      <w:r>
        <w:rPr>
          <w:sz w:val="28"/>
          <w:szCs w:val="28"/>
        </w:rPr>
        <w:t xml:space="preserve"> </w:t>
      </w:r>
      <w:r w:rsidR="00AF1914">
        <w:rPr>
          <w:sz w:val="28"/>
          <w:szCs w:val="28"/>
        </w:rPr>
        <w:t>бухгалтерия собирает сведения о</w:t>
      </w:r>
      <w:r>
        <w:rPr>
          <w:sz w:val="28"/>
          <w:szCs w:val="28"/>
        </w:rPr>
        <w:t xml:space="preserve"> </w:t>
      </w:r>
      <w:r w:rsidR="00AF1914">
        <w:rPr>
          <w:sz w:val="28"/>
          <w:szCs w:val="28"/>
        </w:rPr>
        <w:t>финансовых операциях за год и систематизирует эту информацию.</w:t>
      </w:r>
    </w:p>
    <w:p w:rsidR="00AF1914" w:rsidRDefault="002A22A9" w:rsidP="002A22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AF1914">
        <w:rPr>
          <w:sz w:val="28"/>
          <w:szCs w:val="28"/>
        </w:rPr>
        <w:t>едение учета при централизованном снабжении</w:t>
      </w:r>
      <w:r>
        <w:rPr>
          <w:sz w:val="28"/>
          <w:szCs w:val="28"/>
        </w:rPr>
        <w:t>.</w:t>
      </w:r>
    </w:p>
    <w:p w:rsidR="00AF1914" w:rsidRDefault="00AF1914" w:rsidP="00AF1914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Передача полномочий централизованной бухгалтерии </w:t>
      </w:r>
      <w:r w:rsidR="002A22A9">
        <w:rPr>
          <w:sz w:val="28"/>
          <w:szCs w:val="28"/>
        </w:rPr>
        <w:t>предпочтительна</w:t>
      </w:r>
      <w:r>
        <w:rPr>
          <w:sz w:val="28"/>
          <w:szCs w:val="28"/>
        </w:rPr>
        <w:t xml:space="preserve"> для</w:t>
      </w:r>
      <w:r w:rsidR="002A22A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учреждений, ведущих внебюджетную деятельность</w:t>
      </w:r>
      <w:r w:rsidR="002A22A9">
        <w:rPr>
          <w:sz w:val="28"/>
          <w:szCs w:val="28"/>
        </w:rPr>
        <w:t xml:space="preserve"> </w:t>
      </w:r>
      <w:r>
        <w:rPr>
          <w:sz w:val="28"/>
          <w:szCs w:val="28"/>
        </w:rPr>
        <w:t>небольших масштабов.</w:t>
      </w:r>
    </w:p>
    <w:p w:rsidR="00AF1914" w:rsidRDefault="00AF1914" w:rsidP="006B669F">
      <w:pPr>
        <w:widowControl w:val="0"/>
        <w:shd w:val="clear" w:color="auto" w:fill="FFFFFF"/>
        <w:spacing w:line="360" w:lineRule="auto"/>
        <w:ind w:firstLine="709"/>
        <w:jc w:val="both"/>
        <w:rPr>
          <w:spacing w:val="2"/>
          <w:sz w:val="28"/>
          <w:szCs w:val="28"/>
        </w:rPr>
      </w:pPr>
    </w:p>
    <w:p w:rsidR="003F2D11" w:rsidRPr="00C14F94" w:rsidRDefault="003F2D11" w:rsidP="00BE5403">
      <w:pPr>
        <w:pStyle w:val="20"/>
        <w:keepNext w:val="0"/>
        <w:widowControl w:val="0"/>
        <w:spacing w:line="360" w:lineRule="auto"/>
        <w:ind w:firstLine="709"/>
        <w:rPr>
          <w:b/>
        </w:rPr>
      </w:pPr>
      <w:bookmarkStart w:id="7" w:name="_Toc105366068"/>
      <w:r w:rsidRPr="00C14F94">
        <w:rPr>
          <w:b/>
        </w:rPr>
        <w:t>2.</w:t>
      </w:r>
      <w:r w:rsidR="002015BC">
        <w:rPr>
          <w:b/>
        </w:rPr>
        <w:t>2</w:t>
      </w:r>
      <w:r w:rsidRPr="00C14F94">
        <w:rPr>
          <w:b/>
        </w:rPr>
        <w:t xml:space="preserve"> Анализ </w:t>
      </w:r>
      <w:r w:rsidR="006B669F">
        <w:rPr>
          <w:b/>
        </w:rPr>
        <w:t xml:space="preserve">использования </w:t>
      </w:r>
      <w:r w:rsidRPr="00C14F94">
        <w:rPr>
          <w:b/>
        </w:rPr>
        <w:t>основных средств</w:t>
      </w:r>
      <w:r w:rsidR="002015BC">
        <w:rPr>
          <w:b/>
        </w:rPr>
        <w:t xml:space="preserve"> </w:t>
      </w:r>
      <w:r w:rsidR="006B669F">
        <w:rPr>
          <w:b/>
        </w:rPr>
        <w:t>организации</w:t>
      </w:r>
      <w:bookmarkEnd w:id="7"/>
    </w:p>
    <w:p w:rsidR="003F2D11" w:rsidRDefault="003F2D11" w:rsidP="006B669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A3926" w:rsidRDefault="003E373A" w:rsidP="006B669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Обеспеченность организации основными средствами</w:t>
      </w:r>
      <w:r w:rsidR="009C5C84" w:rsidRPr="00815C5F">
        <w:rPr>
          <w:sz w:val="28"/>
          <w:szCs w:val="28"/>
        </w:rPr>
        <w:t xml:space="preserve">, его способность оказывать услуги, отвечающие требованиям рынка, определяются средствами труда </w:t>
      </w:r>
      <w:r>
        <w:rPr>
          <w:sz w:val="28"/>
          <w:szCs w:val="28"/>
        </w:rPr>
        <w:t>–</w:t>
      </w:r>
      <w:r w:rsidR="009C5C84" w:rsidRPr="00815C5F">
        <w:rPr>
          <w:sz w:val="28"/>
          <w:szCs w:val="28"/>
        </w:rPr>
        <w:t xml:space="preserve"> основными</w:t>
      </w:r>
      <w:r>
        <w:rPr>
          <w:sz w:val="28"/>
          <w:szCs w:val="28"/>
        </w:rPr>
        <w:t xml:space="preserve"> </w:t>
      </w:r>
      <w:r w:rsidR="009C5C84" w:rsidRPr="00815C5F">
        <w:rPr>
          <w:sz w:val="28"/>
          <w:szCs w:val="28"/>
        </w:rPr>
        <w:t xml:space="preserve">производственными </w:t>
      </w:r>
      <w:r w:rsidR="00077061">
        <w:rPr>
          <w:sz w:val="28"/>
          <w:szCs w:val="28"/>
        </w:rPr>
        <w:t>средствами</w:t>
      </w:r>
      <w:r w:rsidR="009C5C84" w:rsidRPr="00815C5F">
        <w:rPr>
          <w:sz w:val="28"/>
          <w:szCs w:val="28"/>
        </w:rPr>
        <w:t xml:space="preserve">. Рост </w:t>
      </w:r>
      <w:r w:rsidR="00077061">
        <w:rPr>
          <w:sz w:val="28"/>
          <w:szCs w:val="28"/>
        </w:rPr>
        <w:t>основных средств</w:t>
      </w:r>
      <w:r w:rsidR="009C5C84" w:rsidRPr="00815C5F">
        <w:rPr>
          <w:sz w:val="28"/>
          <w:szCs w:val="28"/>
        </w:rPr>
        <w:t xml:space="preserve"> должен способствовать повышению эффективности</w:t>
      </w:r>
      <w:r>
        <w:rPr>
          <w:sz w:val="28"/>
          <w:szCs w:val="28"/>
        </w:rPr>
        <w:t xml:space="preserve"> работы организации</w:t>
      </w:r>
      <w:r w:rsidR="009C5C84" w:rsidRPr="00815C5F">
        <w:rPr>
          <w:sz w:val="28"/>
          <w:szCs w:val="28"/>
        </w:rPr>
        <w:t xml:space="preserve">, увеличивать </w:t>
      </w:r>
      <w:r>
        <w:rPr>
          <w:sz w:val="28"/>
          <w:szCs w:val="28"/>
        </w:rPr>
        <w:t>оказываемые у</w:t>
      </w:r>
      <w:r w:rsidR="009C5C84" w:rsidRPr="00815C5F">
        <w:rPr>
          <w:sz w:val="28"/>
          <w:szCs w:val="28"/>
        </w:rPr>
        <w:t>слуг</w:t>
      </w:r>
      <w:r>
        <w:rPr>
          <w:sz w:val="28"/>
          <w:szCs w:val="28"/>
        </w:rPr>
        <w:t>и</w:t>
      </w:r>
      <w:r w:rsidR="009C5C84" w:rsidRPr="00815C5F">
        <w:rPr>
          <w:sz w:val="28"/>
          <w:szCs w:val="28"/>
        </w:rPr>
        <w:t xml:space="preserve">, снижать себестоимость и увеличивать прибыль. </w:t>
      </w:r>
    </w:p>
    <w:p w:rsidR="009C5C84" w:rsidRPr="00815C5F" w:rsidRDefault="009C5C84" w:rsidP="006B669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15C5F">
        <w:rPr>
          <w:sz w:val="28"/>
          <w:szCs w:val="28"/>
        </w:rPr>
        <w:t xml:space="preserve">Состав основных </w:t>
      </w:r>
      <w:r w:rsidR="00C14F94">
        <w:rPr>
          <w:sz w:val="28"/>
          <w:szCs w:val="28"/>
        </w:rPr>
        <w:t>средств</w:t>
      </w:r>
      <w:r w:rsidRPr="00815C5F">
        <w:rPr>
          <w:rFonts w:cs="Tahoma"/>
          <w:color w:val="000000"/>
          <w:sz w:val="28"/>
          <w:szCs w:val="28"/>
        </w:rPr>
        <w:t xml:space="preserve"> </w:t>
      </w:r>
      <w:r w:rsidR="00877AAB">
        <w:rPr>
          <w:rFonts w:cs="Tahoma"/>
          <w:color w:val="000000"/>
          <w:sz w:val="28"/>
          <w:szCs w:val="28"/>
        </w:rPr>
        <w:t xml:space="preserve">МКУ ЦБО </w:t>
      </w:r>
      <w:proofErr w:type="spellStart"/>
      <w:r w:rsidR="00877AAB">
        <w:rPr>
          <w:rFonts w:cs="Tahoma"/>
          <w:color w:val="000000"/>
          <w:sz w:val="28"/>
          <w:szCs w:val="28"/>
        </w:rPr>
        <w:t>Верхнебуренного</w:t>
      </w:r>
      <w:proofErr w:type="spellEnd"/>
      <w:r w:rsidR="00877AAB">
        <w:rPr>
          <w:rFonts w:cs="Tahoma"/>
          <w:color w:val="000000"/>
          <w:sz w:val="28"/>
          <w:szCs w:val="28"/>
        </w:rPr>
        <w:t xml:space="preserve"> муниципального района Хабаровского края</w:t>
      </w:r>
      <w:r w:rsidRPr="00815C5F">
        <w:rPr>
          <w:rFonts w:cs="Tahoma"/>
          <w:color w:val="000000"/>
          <w:sz w:val="28"/>
          <w:szCs w:val="28"/>
        </w:rPr>
        <w:t xml:space="preserve"> </w:t>
      </w:r>
      <w:r w:rsidRPr="00815C5F">
        <w:rPr>
          <w:sz w:val="28"/>
          <w:szCs w:val="28"/>
        </w:rPr>
        <w:t xml:space="preserve">за </w:t>
      </w:r>
      <w:r w:rsidR="00877AAB">
        <w:rPr>
          <w:sz w:val="28"/>
          <w:szCs w:val="28"/>
        </w:rPr>
        <w:t>2019</w:t>
      </w:r>
      <w:r w:rsidRPr="00815C5F">
        <w:rPr>
          <w:sz w:val="28"/>
          <w:szCs w:val="28"/>
        </w:rPr>
        <w:t>-</w:t>
      </w:r>
      <w:r w:rsidR="00877AAB">
        <w:rPr>
          <w:sz w:val="28"/>
          <w:szCs w:val="28"/>
        </w:rPr>
        <w:t>2021</w:t>
      </w:r>
      <w:r w:rsidRPr="00815C5F">
        <w:rPr>
          <w:sz w:val="28"/>
          <w:szCs w:val="28"/>
        </w:rPr>
        <w:t xml:space="preserve"> годы представлен в таблице </w:t>
      </w:r>
      <w:r w:rsidR="00EB0391">
        <w:rPr>
          <w:sz w:val="28"/>
          <w:szCs w:val="28"/>
        </w:rPr>
        <w:t>3</w:t>
      </w:r>
      <w:r w:rsidRPr="00815C5F">
        <w:rPr>
          <w:sz w:val="28"/>
          <w:szCs w:val="28"/>
        </w:rPr>
        <w:t>.</w:t>
      </w:r>
    </w:p>
    <w:p w:rsidR="009C5C84" w:rsidRDefault="00BE5403" w:rsidP="006B669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15C5F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>средства</w:t>
      </w:r>
      <w:r w:rsidRPr="00815C5F">
        <w:rPr>
          <w:sz w:val="28"/>
          <w:szCs w:val="28"/>
        </w:rPr>
        <w:t xml:space="preserve"> предприятия в </w:t>
      </w:r>
      <w:r>
        <w:rPr>
          <w:sz w:val="28"/>
          <w:szCs w:val="28"/>
        </w:rPr>
        <w:t>2020</w:t>
      </w:r>
      <w:r w:rsidRPr="00815C5F">
        <w:rPr>
          <w:sz w:val="28"/>
          <w:szCs w:val="28"/>
        </w:rPr>
        <w:t xml:space="preserve"> году увеличились на 1137 тыс. руб. и составили 7579 тыс. руб. В </w:t>
      </w:r>
      <w:r>
        <w:rPr>
          <w:sz w:val="28"/>
          <w:szCs w:val="28"/>
        </w:rPr>
        <w:t>2020</w:t>
      </w:r>
      <w:r w:rsidRPr="00815C5F">
        <w:rPr>
          <w:sz w:val="28"/>
          <w:szCs w:val="28"/>
        </w:rPr>
        <w:t xml:space="preserve"> году произош</w:t>
      </w:r>
      <w:r>
        <w:rPr>
          <w:sz w:val="28"/>
          <w:szCs w:val="28"/>
        </w:rPr>
        <w:t>ло</w:t>
      </w:r>
      <w:r w:rsidRPr="00815C5F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</w:t>
      </w:r>
      <w:r w:rsidRPr="00815C5F">
        <w:rPr>
          <w:sz w:val="28"/>
          <w:szCs w:val="28"/>
        </w:rPr>
        <w:t xml:space="preserve">ение зданий предприятия на </w:t>
      </w:r>
      <w:r>
        <w:rPr>
          <w:sz w:val="28"/>
          <w:szCs w:val="28"/>
        </w:rPr>
        <w:t>768</w:t>
      </w:r>
      <w:r w:rsidRPr="00815C5F">
        <w:rPr>
          <w:sz w:val="28"/>
          <w:szCs w:val="28"/>
        </w:rPr>
        <w:t xml:space="preserve"> тыс. руб.</w:t>
      </w:r>
    </w:p>
    <w:p w:rsidR="00BE5403" w:rsidRPr="00815C5F" w:rsidRDefault="00BE5403" w:rsidP="006B669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B0391" w:rsidRDefault="009C5C84" w:rsidP="00EB0391">
      <w:pPr>
        <w:widowControl w:val="0"/>
        <w:spacing w:line="360" w:lineRule="auto"/>
        <w:jc w:val="right"/>
        <w:rPr>
          <w:sz w:val="28"/>
          <w:szCs w:val="28"/>
        </w:rPr>
      </w:pPr>
      <w:r w:rsidRPr="00815C5F">
        <w:rPr>
          <w:sz w:val="28"/>
          <w:szCs w:val="28"/>
        </w:rPr>
        <w:lastRenderedPageBreak/>
        <w:t xml:space="preserve">Таблица </w:t>
      </w:r>
      <w:r w:rsidR="00EB0391">
        <w:rPr>
          <w:sz w:val="28"/>
          <w:szCs w:val="28"/>
        </w:rPr>
        <w:t>3</w:t>
      </w:r>
    </w:p>
    <w:p w:rsidR="009C5C84" w:rsidRDefault="009C5C84" w:rsidP="00EB0391">
      <w:pPr>
        <w:widowControl w:val="0"/>
        <w:spacing w:line="360" w:lineRule="auto"/>
        <w:jc w:val="center"/>
        <w:rPr>
          <w:sz w:val="28"/>
          <w:szCs w:val="28"/>
        </w:rPr>
      </w:pPr>
      <w:r w:rsidRPr="00815C5F">
        <w:rPr>
          <w:sz w:val="28"/>
          <w:szCs w:val="28"/>
        </w:rPr>
        <w:t xml:space="preserve">Состав основных </w:t>
      </w:r>
      <w:r w:rsidR="00C14F94">
        <w:rPr>
          <w:sz w:val="28"/>
          <w:szCs w:val="28"/>
        </w:rPr>
        <w:t xml:space="preserve">средств </w:t>
      </w:r>
      <w:r w:rsidR="00877AAB">
        <w:rPr>
          <w:rFonts w:cs="Tahoma"/>
          <w:color w:val="000000"/>
          <w:sz w:val="28"/>
          <w:szCs w:val="28"/>
        </w:rPr>
        <w:t xml:space="preserve">МКУ ЦБО </w:t>
      </w:r>
      <w:proofErr w:type="spellStart"/>
      <w:r w:rsidR="00877AAB">
        <w:rPr>
          <w:rFonts w:cs="Tahoma"/>
          <w:color w:val="000000"/>
          <w:sz w:val="28"/>
          <w:szCs w:val="28"/>
        </w:rPr>
        <w:t>Верхнебуренного</w:t>
      </w:r>
      <w:proofErr w:type="spellEnd"/>
      <w:r w:rsidR="00877AAB">
        <w:rPr>
          <w:rFonts w:cs="Tahoma"/>
          <w:color w:val="000000"/>
          <w:sz w:val="28"/>
          <w:szCs w:val="28"/>
        </w:rPr>
        <w:t xml:space="preserve"> муниципального района Хабаровского края</w:t>
      </w:r>
      <w:r w:rsidRPr="00815C5F">
        <w:rPr>
          <w:rFonts w:cs="Tahoma"/>
          <w:color w:val="000000"/>
          <w:sz w:val="28"/>
          <w:szCs w:val="28"/>
        </w:rPr>
        <w:t xml:space="preserve"> </w:t>
      </w:r>
      <w:r w:rsidRPr="00815C5F">
        <w:rPr>
          <w:sz w:val="28"/>
          <w:szCs w:val="28"/>
        </w:rPr>
        <w:t xml:space="preserve">за </w:t>
      </w:r>
      <w:r w:rsidR="00877AAB">
        <w:rPr>
          <w:sz w:val="28"/>
          <w:szCs w:val="28"/>
        </w:rPr>
        <w:t>2019</w:t>
      </w:r>
      <w:r w:rsidRPr="00815C5F">
        <w:rPr>
          <w:sz w:val="28"/>
          <w:szCs w:val="28"/>
        </w:rPr>
        <w:t>-</w:t>
      </w:r>
      <w:r w:rsidR="00877AAB">
        <w:rPr>
          <w:sz w:val="28"/>
          <w:szCs w:val="28"/>
        </w:rPr>
        <w:t>2021</w:t>
      </w:r>
      <w:r w:rsidRPr="00815C5F">
        <w:rPr>
          <w:sz w:val="28"/>
          <w:szCs w:val="28"/>
        </w:rPr>
        <w:t xml:space="preserve"> годы, тыс. руб.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080"/>
        <w:gridCol w:w="1080"/>
        <w:gridCol w:w="958"/>
        <w:gridCol w:w="1319"/>
        <w:gridCol w:w="1260"/>
      </w:tblGrid>
      <w:tr w:rsidR="009C5C84" w:rsidRPr="00077061" w:rsidTr="003E373A">
        <w:trPr>
          <w:cantSplit/>
          <w:trHeight w:val="282"/>
        </w:trPr>
        <w:tc>
          <w:tcPr>
            <w:tcW w:w="3936" w:type="dxa"/>
            <w:vMerge w:val="restart"/>
          </w:tcPr>
          <w:p w:rsidR="009C5C84" w:rsidRPr="00077061" w:rsidRDefault="009C5C84" w:rsidP="006B669F">
            <w:pPr>
              <w:widowControl w:val="0"/>
              <w:spacing w:line="360" w:lineRule="auto"/>
              <w:ind w:firstLine="5"/>
              <w:jc w:val="center"/>
            </w:pPr>
            <w:bookmarkStart w:id="8" w:name="_Hlk289888338"/>
            <w:r w:rsidRPr="00077061">
              <w:t xml:space="preserve">Группа </w:t>
            </w:r>
            <w:r w:rsidR="00077061" w:rsidRPr="00077061">
              <w:t>основных средств</w:t>
            </w:r>
          </w:p>
        </w:tc>
        <w:tc>
          <w:tcPr>
            <w:tcW w:w="1080" w:type="dxa"/>
            <w:vMerge w:val="restart"/>
          </w:tcPr>
          <w:p w:rsidR="009C5C84" w:rsidRPr="00077061" w:rsidRDefault="00877AAB" w:rsidP="006B669F">
            <w:pPr>
              <w:widowControl w:val="0"/>
              <w:spacing w:line="360" w:lineRule="auto"/>
              <w:jc w:val="center"/>
            </w:pPr>
            <w:r>
              <w:t>2019</w:t>
            </w:r>
            <w:r w:rsidR="009C5C84" w:rsidRPr="00077061">
              <w:t xml:space="preserve"> год</w:t>
            </w:r>
          </w:p>
        </w:tc>
        <w:tc>
          <w:tcPr>
            <w:tcW w:w="1080" w:type="dxa"/>
            <w:vMerge w:val="restart"/>
          </w:tcPr>
          <w:p w:rsidR="009C5C84" w:rsidRPr="00077061" w:rsidRDefault="00877AAB" w:rsidP="006B669F">
            <w:pPr>
              <w:widowControl w:val="0"/>
              <w:spacing w:line="360" w:lineRule="auto"/>
              <w:jc w:val="center"/>
            </w:pPr>
            <w:r>
              <w:t>2020</w:t>
            </w:r>
            <w:r w:rsidR="009C5C84" w:rsidRPr="00077061">
              <w:t xml:space="preserve"> год</w:t>
            </w:r>
          </w:p>
        </w:tc>
        <w:tc>
          <w:tcPr>
            <w:tcW w:w="958" w:type="dxa"/>
            <w:vMerge w:val="restart"/>
          </w:tcPr>
          <w:p w:rsidR="009C5C84" w:rsidRPr="00077061" w:rsidRDefault="00877AAB" w:rsidP="006B669F">
            <w:pPr>
              <w:widowControl w:val="0"/>
              <w:spacing w:line="360" w:lineRule="auto"/>
              <w:ind w:right="-20"/>
              <w:jc w:val="center"/>
            </w:pPr>
            <w:r>
              <w:t>2021</w:t>
            </w:r>
            <w:r w:rsidR="009C5C84" w:rsidRPr="00077061">
              <w:t xml:space="preserve"> год</w:t>
            </w:r>
          </w:p>
        </w:tc>
        <w:tc>
          <w:tcPr>
            <w:tcW w:w="2579" w:type="dxa"/>
            <w:gridSpan w:val="2"/>
          </w:tcPr>
          <w:p w:rsidR="009C5C84" w:rsidRPr="00077061" w:rsidRDefault="009C5C84" w:rsidP="006B669F">
            <w:pPr>
              <w:widowControl w:val="0"/>
              <w:spacing w:line="360" w:lineRule="auto"/>
              <w:jc w:val="center"/>
            </w:pPr>
            <w:r w:rsidRPr="00077061">
              <w:t>Отклонение, +/-</w:t>
            </w:r>
          </w:p>
        </w:tc>
      </w:tr>
      <w:tr w:rsidR="009C5C84" w:rsidRPr="00077061" w:rsidTr="003E373A">
        <w:trPr>
          <w:cantSplit/>
          <w:trHeight w:val="477"/>
        </w:trPr>
        <w:tc>
          <w:tcPr>
            <w:tcW w:w="3936" w:type="dxa"/>
            <w:vMerge/>
          </w:tcPr>
          <w:p w:rsidR="009C5C84" w:rsidRPr="00077061" w:rsidRDefault="009C5C84" w:rsidP="006B669F">
            <w:pPr>
              <w:widowControl w:val="0"/>
              <w:spacing w:line="360" w:lineRule="auto"/>
              <w:ind w:firstLine="5"/>
              <w:jc w:val="center"/>
            </w:pPr>
          </w:p>
        </w:tc>
        <w:tc>
          <w:tcPr>
            <w:tcW w:w="1080" w:type="dxa"/>
            <w:vMerge/>
          </w:tcPr>
          <w:p w:rsidR="009C5C84" w:rsidRPr="00077061" w:rsidRDefault="009C5C84" w:rsidP="006B669F">
            <w:pPr>
              <w:widowControl w:val="0"/>
              <w:spacing w:line="360" w:lineRule="auto"/>
              <w:jc w:val="center"/>
            </w:pPr>
          </w:p>
        </w:tc>
        <w:tc>
          <w:tcPr>
            <w:tcW w:w="1080" w:type="dxa"/>
            <w:vMerge/>
          </w:tcPr>
          <w:p w:rsidR="009C5C84" w:rsidRPr="00077061" w:rsidRDefault="009C5C84" w:rsidP="006B669F">
            <w:pPr>
              <w:widowControl w:val="0"/>
              <w:spacing w:line="360" w:lineRule="auto"/>
              <w:jc w:val="center"/>
            </w:pPr>
          </w:p>
        </w:tc>
        <w:tc>
          <w:tcPr>
            <w:tcW w:w="958" w:type="dxa"/>
            <w:vMerge/>
          </w:tcPr>
          <w:p w:rsidR="009C5C84" w:rsidRPr="00077061" w:rsidRDefault="009C5C84" w:rsidP="006B669F">
            <w:pPr>
              <w:widowControl w:val="0"/>
              <w:spacing w:line="360" w:lineRule="auto"/>
              <w:ind w:right="-20"/>
              <w:jc w:val="center"/>
            </w:pPr>
          </w:p>
        </w:tc>
        <w:tc>
          <w:tcPr>
            <w:tcW w:w="1319" w:type="dxa"/>
          </w:tcPr>
          <w:p w:rsidR="009C5C84" w:rsidRPr="00077061" w:rsidRDefault="00877AAB" w:rsidP="006B669F">
            <w:pPr>
              <w:widowControl w:val="0"/>
              <w:spacing w:line="360" w:lineRule="auto"/>
              <w:ind w:left="-85" w:right="-85"/>
              <w:jc w:val="center"/>
            </w:pPr>
            <w:r>
              <w:t>2020</w:t>
            </w:r>
            <w:r w:rsidR="009C5C84" w:rsidRPr="00077061">
              <w:t xml:space="preserve"> г. к </w:t>
            </w:r>
            <w:r>
              <w:t>2019</w:t>
            </w:r>
            <w:r w:rsidR="009C5C84" w:rsidRPr="00077061">
              <w:t xml:space="preserve"> г.</w:t>
            </w:r>
          </w:p>
        </w:tc>
        <w:tc>
          <w:tcPr>
            <w:tcW w:w="1260" w:type="dxa"/>
          </w:tcPr>
          <w:p w:rsidR="009C5C84" w:rsidRPr="00077061" w:rsidRDefault="00877AAB" w:rsidP="006B669F">
            <w:pPr>
              <w:widowControl w:val="0"/>
              <w:spacing w:line="360" w:lineRule="auto"/>
              <w:jc w:val="center"/>
            </w:pPr>
            <w:r>
              <w:t>2021</w:t>
            </w:r>
            <w:r w:rsidR="009C5C84" w:rsidRPr="00077061">
              <w:t xml:space="preserve"> г. к </w:t>
            </w:r>
            <w:r>
              <w:t>2020</w:t>
            </w:r>
            <w:r w:rsidR="009C5C84" w:rsidRPr="00077061">
              <w:t xml:space="preserve"> г.</w:t>
            </w:r>
          </w:p>
        </w:tc>
      </w:tr>
      <w:tr w:rsidR="003E373A" w:rsidRPr="00077061" w:rsidTr="003E373A">
        <w:trPr>
          <w:trHeight w:val="246"/>
        </w:trPr>
        <w:tc>
          <w:tcPr>
            <w:tcW w:w="3936" w:type="dxa"/>
          </w:tcPr>
          <w:p w:rsidR="003E373A" w:rsidRPr="00077061" w:rsidRDefault="003E373A" w:rsidP="006B669F">
            <w:pPr>
              <w:widowControl w:val="0"/>
              <w:spacing w:line="360" w:lineRule="auto"/>
            </w:pPr>
            <w:bookmarkStart w:id="9" w:name="_Hlk220920497"/>
            <w:r w:rsidRPr="00077061">
              <w:t>Здания</w:t>
            </w:r>
          </w:p>
        </w:tc>
        <w:tc>
          <w:tcPr>
            <w:tcW w:w="1080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4960</w:t>
            </w:r>
          </w:p>
        </w:tc>
        <w:tc>
          <w:tcPr>
            <w:tcW w:w="1080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5728</w:t>
            </w:r>
          </w:p>
        </w:tc>
        <w:tc>
          <w:tcPr>
            <w:tcW w:w="958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7573</w:t>
            </w:r>
          </w:p>
        </w:tc>
        <w:tc>
          <w:tcPr>
            <w:tcW w:w="1319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768</w:t>
            </w:r>
          </w:p>
        </w:tc>
        <w:tc>
          <w:tcPr>
            <w:tcW w:w="1260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1845</w:t>
            </w:r>
          </w:p>
        </w:tc>
      </w:tr>
      <w:tr w:rsidR="003E373A" w:rsidRPr="00077061" w:rsidTr="003E373A">
        <w:trPr>
          <w:trHeight w:val="70"/>
        </w:trPr>
        <w:tc>
          <w:tcPr>
            <w:tcW w:w="3936" w:type="dxa"/>
          </w:tcPr>
          <w:p w:rsidR="003E373A" w:rsidRPr="00077061" w:rsidRDefault="003E373A" w:rsidP="006B669F">
            <w:pPr>
              <w:widowControl w:val="0"/>
              <w:spacing w:line="360" w:lineRule="auto"/>
            </w:pPr>
            <w:r w:rsidRPr="00077061">
              <w:t>Сооружения</w:t>
            </w:r>
          </w:p>
        </w:tc>
        <w:tc>
          <w:tcPr>
            <w:tcW w:w="1080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97</w:t>
            </w:r>
          </w:p>
        </w:tc>
        <w:tc>
          <w:tcPr>
            <w:tcW w:w="1080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97</w:t>
            </w:r>
          </w:p>
        </w:tc>
        <w:tc>
          <w:tcPr>
            <w:tcW w:w="958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1993</w:t>
            </w:r>
          </w:p>
        </w:tc>
        <w:tc>
          <w:tcPr>
            <w:tcW w:w="1319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260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1896</w:t>
            </w:r>
          </w:p>
        </w:tc>
      </w:tr>
      <w:tr w:rsidR="003E373A" w:rsidRPr="00077061" w:rsidTr="003E373A">
        <w:trPr>
          <w:trHeight w:val="70"/>
        </w:trPr>
        <w:tc>
          <w:tcPr>
            <w:tcW w:w="3936" w:type="dxa"/>
          </w:tcPr>
          <w:p w:rsidR="003E373A" w:rsidRPr="00077061" w:rsidRDefault="003E373A" w:rsidP="006B669F">
            <w:pPr>
              <w:widowControl w:val="0"/>
              <w:spacing w:line="360" w:lineRule="auto"/>
            </w:pPr>
            <w:r w:rsidRPr="00077061">
              <w:t>Машины и оборудование</w:t>
            </w:r>
          </w:p>
        </w:tc>
        <w:tc>
          <w:tcPr>
            <w:tcW w:w="1080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907</w:t>
            </w:r>
          </w:p>
        </w:tc>
        <w:tc>
          <w:tcPr>
            <w:tcW w:w="1080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1248</w:t>
            </w:r>
          </w:p>
        </w:tc>
        <w:tc>
          <w:tcPr>
            <w:tcW w:w="958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1248</w:t>
            </w:r>
          </w:p>
        </w:tc>
        <w:tc>
          <w:tcPr>
            <w:tcW w:w="1319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341</w:t>
            </w:r>
          </w:p>
        </w:tc>
        <w:tc>
          <w:tcPr>
            <w:tcW w:w="1260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-</w:t>
            </w:r>
          </w:p>
        </w:tc>
      </w:tr>
      <w:tr w:rsidR="003E373A" w:rsidRPr="00077061" w:rsidTr="003E373A">
        <w:trPr>
          <w:trHeight w:val="70"/>
        </w:trPr>
        <w:tc>
          <w:tcPr>
            <w:tcW w:w="3936" w:type="dxa"/>
          </w:tcPr>
          <w:p w:rsidR="003E373A" w:rsidRPr="00077061" w:rsidRDefault="003E373A" w:rsidP="006B669F">
            <w:pPr>
              <w:widowControl w:val="0"/>
              <w:spacing w:line="360" w:lineRule="auto"/>
            </w:pPr>
            <w:r w:rsidRPr="00077061">
              <w:t>Транспортные средства</w:t>
            </w:r>
          </w:p>
        </w:tc>
        <w:tc>
          <w:tcPr>
            <w:tcW w:w="1080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457</w:t>
            </w:r>
          </w:p>
        </w:tc>
        <w:tc>
          <w:tcPr>
            <w:tcW w:w="1080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485</w:t>
            </w:r>
          </w:p>
        </w:tc>
        <w:tc>
          <w:tcPr>
            <w:tcW w:w="958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485</w:t>
            </w:r>
          </w:p>
        </w:tc>
        <w:tc>
          <w:tcPr>
            <w:tcW w:w="1319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1260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-</w:t>
            </w:r>
          </w:p>
        </w:tc>
      </w:tr>
      <w:tr w:rsidR="003E373A" w:rsidRPr="00077061" w:rsidTr="003E373A">
        <w:trPr>
          <w:trHeight w:val="70"/>
        </w:trPr>
        <w:tc>
          <w:tcPr>
            <w:tcW w:w="3936" w:type="dxa"/>
          </w:tcPr>
          <w:p w:rsidR="003E373A" w:rsidRPr="00077061" w:rsidRDefault="003E373A" w:rsidP="006B669F">
            <w:pPr>
              <w:widowControl w:val="0"/>
              <w:spacing w:line="360" w:lineRule="auto"/>
            </w:pPr>
            <w:r w:rsidRPr="00077061">
              <w:t>Производственный и хозяйственный инвентарь</w:t>
            </w:r>
          </w:p>
        </w:tc>
        <w:tc>
          <w:tcPr>
            <w:tcW w:w="1080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1080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958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1319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260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-</w:t>
            </w:r>
          </w:p>
        </w:tc>
      </w:tr>
      <w:tr w:rsidR="003E373A" w:rsidRPr="00077061" w:rsidTr="003E373A">
        <w:trPr>
          <w:trHeight w:val="70"/>
        </w:trPr>
        <w:tc>
          <w:tcPr>
            <w:tcW w:w="3936" w:type="dxa"/>
          </w:tcPr>
          <w:p w:rsidR="003E373A" w:rsidRPr="00077061" w:rsidRDefault="003E373A" w:rsidP="006B669F">
            <w:pPr>
              <w:widowControl w:val="0"/>
              <w:spacing w:line="360" w:lineRule="auto"/>
            </w:pPr>
            <w:r w:rsidRPr="00077061">
              <w:t>Другие виды основных средств</w:t>
            </w:r>
          </w:p>
        </w:tc>
        <w:tc>
          <w:tcPr>
            <w:tcW w:w="1080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080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958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319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260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-</w:t>
            </w:r>
          </w:p>
        </w:tc>
      </w:tr>
      <w:tr w:rsidR="003E373A" w:rsidRPr="00077061" w:rsidTr="003E373A">
        <w:trPr>
          <w:trHeight w:val="164"/>
        </w:trPr>
        <w:tc>
          <w:tcPr>
            <w:tcW w:w="3936" w:type="dxa"/>
          </w:tcPr>
          <w:p w:rsidR="003E373A" w:rsidRPr="00077061" w:rsidRDefault="003E373A" w:rsidP="006B669F">
            <w:pPr>
              <w:widowControl w:val="0"/>
              <w:spacing w:line="360" w:lineRule="auto"/>
            </w:pPr>
            <w:r w:rsidRPr="00077061">
              <w:t>Итого основных средств</w:t>
            </w:r>
          </w:p>
        </w:tc>
        <w:tc>
          <w:tcPr>
            <w:tcW w:w="1080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6442</w:t>
            </w:r>
          </w:p>
        </w:tc>
        <w:tc>
          <w:tcPr>
            <w:tcW w:w="1080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7579</w:t>
            </w:r>
          </w:p>
        </w:tc>
        <w:tc>
          <w:tcPr>
            <w:tcW w:w="958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11320</w:t>
            </w:r>
          </w:p>
        </w:tc>
        <w:tc>
          <w:tcPr>
            <w:tcW w:w="1319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1137</w:t>
            </w:r>
          </w:p>
        </w:tc>
        <w:tc>
          <w:tcPr>
            <w:tcW w:w="1260" w:type="dxa"/>
            <w:vAlign w:val="bottom"/>
          </w:tcPr>
          <w:p w:rsidR="003E373A" w:rsidRDefault="003E373A" w:rsidP="006B669F">
            <w:pPr>
              <w:spacing w:line="360" w:lineRule="auto"/>
              <w:jc w:val="center"/>
            </w:pPr>
            <w:r>
              <w:t>3741</w:t>
            </w:r>
          </w:p>
        </w:tc>
      </w:tr>
      <w:bookmarkEnd w:id="8"/>
      <w:bookmarkEnd w:id="9"/>
    </w:tbl>
    <w:p w:rsidR="009C5C84" w:rsidRPr="00815C5F" w:rsidRDefault="009C5C84" w:rsidP="006B669F">
      <w:pPr>
        <w:widowControl w:val="0"/>
        <w:spacing w:line="360" w:lineRule="auto"/>
        <w:ind w:firstLine="709"/>
        <w:rPr>
          <w:sz w:val="28"/>
          <w:szCs w:val="28"/>
        </w:rPr>
      </w:pPr>
    </w:p>
    <w:p w:rsidR="009C5C84" w:rsidRPr="00815C5F" w:rsidRDefault="009C5C84" w:rsidP="006B669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15C5F">
        <w:rPr>
          <w:sz w:val="28"/>
          <w:szCs w:val="28"/>
        </w:rPr>
        <w:t xml:space="preserve">Сооружения </w:t>
      </w:r>
      <w:r w:rsidR="003E373A">
        <w:rPr>
          <w:sz w:val="28"/>
          <w:szCs w:val="28"/>
        </w:rPr>
        <w:t>в организации</w:t>
      </w:r>
      <w:r w:rsidRPr="00815C5F">
        <w:rPr>
          <w:sz w:val="28"/>
          <w:szCs w:val="28"/>
        </w:rPr>
        <w:t xml:space="preserve"> остались без изменения. Машины и оборудование в </w:t>
      </w:r>
      <w:r w:rsidR="00877AAB">
        <w:rPr>
          <w:sz w:val="28"/>
          <w:szCs w:val="28"/>
        </w:rPr>
        <w:t>2020</w:t>
      </w:r>
      <w:r w:rsidRPr="00815C5F">
        <w:rPr>
          <w:sz w:val="28"/>
          <w:szCs w:val="28"/>
        </w:rPr>
        <w:t xml:space="preserve"> году увеличились на 341 тыс. руб. за счет приобретения компьютерной </w:t>
      </w:r>
      <w:r w:rsidR="003E373A">
        <w:rPr>
          <w:sz w:val="28"/>
          <w:szCs w:val="28"/>
        </w:rPr>
        <w:t>и оргтехники</w:t>
      </w:r>
      <w:r w:rsidRPr="00815C5F">
        <w:rPr>
          <w:sz w:val="28"/>
          <w:szCs w:val="28"/>
        </w:rPr>
        <w:t xml:space="preserve">. В </w:t>
      </w:r>
      <w:r w:rsidR="00877AAB">
        <w:rPr>
          <w:sz w:val="28"/>
          <w:szCs w:val="28"/>
        </w:rPr>
        <w:t>2020</w:t>
      </w:r>
      <w:r w:rsidRPr="00815C5F">
        <w:rPr>
          <w:sz w:val="28"/>
          <w:szCs w:val="28"/>
        </w:rPr>
        <w:t xml:space="preserve"> году транспортные средства увеличились на 28 тыс. руб.</w:t>
      </w:r>
    </w:p>
    <w:p w:rsidR="009C5C84" w:rsidRPr="00815C5F" w:rsidRDefault="009C5C84" w:rsidP="006B669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15C5F">
        <w:rPr>
          <w:sz w:val="28"/>
          <w:szCs w:val="28"/>
        </w:rPr>
        <w:t xml:space="preserve">Основные </w:t>
      </w:r>
      <w:r w:rsidR="00077061">
        <w:rPr>
          <w:sz w:val="28"/>
          <w:szCs w:val="28"/>
        </w:rPr>
        <w:t>средства</w:t>
      </w:r>
      <w:r w:rsidRPr="00815C5F">
        <w:rPr>
          <w:sz w:val="28"/>
          <w:szCs w:val="28"/>
        </w:rPr>
        <w:t xml:space="preserve"> предприятия в </w:t>
      </w:r>
      <w:r w:rsidR="00877AAB">
        <w:rPr>
          <w:sz w:val="28"/>
          <w:szCs w:val="28"/>
        </w:rPr>
        <w:t>2021</w:t>
      </w:r>
      <w:r w:rsidRPr="00815C5F">
        <w:rPr>
          <w:sz w:val="28"/>
          <w:szCs w:val="28"/>
        </w:rPr>
        <w:t xml:space="preserve"> году увеличились на 3741 тыс. руб. и составили 11320 тыс. руб. В отчетном году произошло увеличение зданий на </w:t>
      </w:r>
      <w:r w:rsidR="003E373A">
        <w:rPr>
          <w:sz w:val="28"/>
          <w:szCs w:val="28"/>
        </w:rPr>
        <w:t>1845</w:t>
      </w:r>
      <w:r w:rsidRPr="00815C5F">
        <w:rPr>
          <w:sz w:val="28"/>
          <w:szCs w:val="28"/>
        </w:rPr>
        <w:t xml:space="preserve"> тыс. руб., сооружений на </w:t>
      </w:r>
      <w:r w:rsidR="003E373A">
        <w:rPr>
          <w:sz w:val="28"/>
          <w:szCs w:val="28"/>
        </w:rPr>
        <w:t>1896 тыс. руб</w:t>
      </w:r>
      <w:r w:rsidRPr="00815C5F">
        <w:rPr>
          <w:sz w:val="28"/>
          <w:szCs w:val="28"/>
        </w:rPr>
        <w:t xml:space="preserve">. В </w:t>
      </w:r>
      <w:r w:rsidR="00877AAB">
        <w:rPr>
          <w:sz w:val="28"/>
          <w:szCs w:val="28"/>
        </w:rPr>
        <w:t>2021</w:t>
      </w:r>
      <w:r w:rsidRPr="00815C5F">
        <w:rPr>
          <w:sz w:val="28"/>
          <w:szCs w:val="28"/>
        </w:rPr>
        <w:t xml:space="preserve"> году закупки автотранспорта, машин и оборудования не производилось.</w:t>
      </w:r>
    </w:p>
    <w:p w:rsidR="009C5C84" w:rsidRDefault="009C5C84" w:rsidP="006B669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15C5F">
        <w:rPr>
          <w:sz w:val="28"/>
          <w:szCs w:val="28"/>
        </w:rPr>
        <w:t xml:space="preserve">Под структурой основных </w:t>
      </w:r>
      <w:r w:rsidR="00077061">
        <w:rPr>
          <w:sz w:val="28"/>
          <w:szCs w:val="28"/>
        </w:rPr>
        <w:t>средств</w:t>
      </w:r>
      <w:r w:rsidRPr="00815C5F">
        <w:rPr>
          <w:sz w:val="28"/>
          <w:szCs w:val="28"/>
        </w:rPr>
        <w:t xml:space="preserve"> понимают соотношение различных групп орудий и сре</w:t>
      </w:r>
      <w:proofErr w:type="gramStart"/>
      <w:r w:rsidRPr="00815C5F">
        <w:rPr>
          <w:sz w:val="28"/>
          <w:szCs w:val="28"/>
        </w:rPr>
        <w:t>дств тр</w:t>
      </w:r>
      <w:proofErr w:type="gramEnd"/>
      <w:r w:rsidRPr="00815C5F">
        <w:rPr>
          <w:sz w:val="28"/>
          <w:szCs w:val="28"/>
        </w:rPr>
        <w:t>уда в общей их стоимости</w:t>
      </w:r>
      <w:r w:rsidR="0021156B">
        <w:rPr>
          <w:sz w:val="28"/>
          <w:szCs w:val="28"/>
        </w:rPr>
        <w:t xml:space="preserve"> (рисунок </w:t>
      </w:r>
      <w:r w:rsidR="00EB0391">
        <w:rPr>
          <w:sz w:val="28"/>
          <w:szCs w:val="28"/>
        </w:rPr>
        <w:t>3</w:t>
      </w:r>
      <w:r w:rsidR="0021156B">
        <w:rPr>
          <w:sz w:val="28"/>
          <w:szCs w:val="28"/>
        </w:rPr>
        <w:t>)</w:t>
      </w:r>
      <w:r w:rsidRPr="00815C5F">
        <w:rPr>
          <w:sz w:val="28"/>
          <w:szCs w:val="28"/>
        </w:rPr>
        <w:t xml:space="preserve">. </w:t>
      </w:r>
    </w:p>
    <w:p w:rsidR="00BE5403" w:rsidRDefault="00BE5403" w:rsidP="00BE54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15C5F">
        <w:rPr>
          <w:sz w:val="28"/>
          <w:szCs w:val="28"/>
        </w:rPr>
        <w:t xml:space="preserve">В </w:t>
      </w:r>
      <w:r>
        <w:rPr>
          <w:sz w:val="28"/>
          <w:szCs w:val="28"/>
        </w:rPr>
        <w:t>2021</w:t>
      </w:r>
      <w:r w:rsidRPr="00815C5F">
        <w:rPr>
          <w:sz w:val="28"/>
          <w:szCs w:val="28"/>
        </w:rPr>
        <w:t xml:space="preserve"> году по сравнению с </w:t>
      </w:r>
      <w:r>
        <w:rPr>
          <w:sz w:val="28"/>
          <w:szCs w:val="28"/>
        </w:rPr>
        <w:t>2020</w:t>
      </w:r>
      <w:r w:rsidRPr="00815C5F">
        <w:rPr>
          <w:sz w:val="28"/>
          <w:szCs w:val="28"/>
        </w:rPr>
        <w:t xml:space="preserve"> годом в структуре основных средств увеличилась доля сооружений на 16,33%. </w:t>
      </w:r>
    </w:p>
    <w:p w:rsidR="00BE5403" w:rsidRPr="00815C5F" w:rsidRDefault="00BE5403" w:rsidP="00BE540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15C5F">
        <w:rPr>
          <w:sz w:val="28"/>
          <w:szCs w:val="28"/>
        </w:rPr>
        <w:t>Доля транспортных средств и хозяйственного инвентаря в структуре основных средств снизилась на 2,11</w:t>
      </w:r>
      <w:r>
        <w:rPr>
          <w:sz w:val="28"/>
          <w:szCs w:val="28"/>
        </w:rPr>
        <w:t xml:space="preserve"> </w:t>
      </w:r>
      <w:r w:rsidRPr="00815C5F">
        <w:rPr>
          <w:sz w:val="28"/>
          <w:szCs w:val="28"/>
        </w:rPr>
        <w:t>% и 0,09</w:t>
      </w:r>
      <w:r>
        <w:rPr>
          <w:sz w:val="28"/>
          <w:szCs w:val="28"/>
        </w:rPr>
        <w:t xml:space="preserve"> </w:t>
      </w:r>
      <w:r w:rsidRPr="00815C5F">
        <w:rPr>
          <w:sz w:val="28"/>
          <w:szCs w:val="28"/>
        </w:rPr>
        <w:t xml:space="preserve">% соответственно, зданий на </w:t>
      </w:r>
      <w:r>
        <w:rPr>
          <w:sz w:val="28"/>
          <w:szCs w:val="28"/>
        </w:rPr>
        <w:t>8,68</w:t>
      </w:r>
      <w:r w:rsidRPr="00815C5F">
        <w:rPr>
          <w:sz w:val="28"/>
          <w:szCs w:val="28"/>
        </w:rPr>
        <w:t xml:space="preserve">%, машин и оборудования на </w:t>
      </w:r>
      <w:r>
        <w:rPr>
          <w:sz w:val="28"/>
          <w:szCs w:val="28"/>
        </w:rPr>
        <w:t xml:space="preserve">5,44 </w:t>
      </w:r>
      <w:r w:rsidRPr="00815C5F">
        <w:rPr>
          <w:sz w:val="28"/>
          <w:szCs w:val="28"/>
        </w:rPr>
        <w:t>%.</w:t>
      </w:r>
    </w:p>
    <w:p w:rsidR="00BE5403" w:rsidRDefault="00BE5403" w:rsidP="006B669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786C" w:rsidRDefault="003E373A" w:rsidP="006B669F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A2D229B" wp14:editId="4095703F">
            <wp:extent cx="5905500" cy="2476500"/>
            <wp:effectExtent l="0" t="0" r="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1156B" w:rsidRDefault="0021156B" w:rsidP="006B669F">
      <w:pPr>
        <w:widowControl w:val="0"/>
        <w:shd w:val="clear" w:color="auto" w:fill="FFFFFF"/>
        <w:spacing w:line="360" w:lineRule="auto"/>
        <w:ind w:hanging="142"/>
        <w:jc w:val="center"/>
        <w:rPr>
          <w:sz w:val="28"/>
          <w:szCs w:val="28"/>
        </w:rPr>
      </w:pPr>
      <w:r w:rsidRPr="00C85CF7">
        <w:rPr>
          <w:sz w:val="28"/>
          <w:szCs w:val="28"/>
        </w:rPr>
        <w:t>Рис</w:t>
      </w:r>
      <w:r w:rsidR="00EB0391">
        <w:rPr>
          <w:sz w:val="28"/>
          <w:szCs w:val="28"/>
        </w:rPr>
        <w:t>.</w:t>
      </w:r>
      <w:r w:rsidRPr="00C85CF7">
        <w:rPr>
          <w:sz w:val="28"/>
          <w:szCs w:val="28"/>
        </w:rPr>
        <w:t xml:space="preserve"> </w:t>
      </w:r>
      <w:r w:rsidR="00EB0391">
        <w:rPr>
          <w:sz w:val="28"/>
          <w:szCs w:val="28"/>
        </w:rPr>
        <w:t>3</w:t>
      </w:r>
      <w:r>
        <w:rPr>
          <w:sz w:val="28"/>
          <w:szCs w:val="28"/>
        </w:rPr>
        <w:t xml:space="preserve"> – С</w:t>
      </w:r>
      <w:r w:rsidRPr="00815C5F">
        <w:rPr>
          <w:sz w:val="28"/>
          <w:szCs w:val="28"/>
        </w:rPr>
        <w:t>труктур</w:t>
      </w:r>
      <w:r>
        <w:rPr>
          <w:sz w:val="28"/>
          <w:szCs w:val="28"/>
        </w:rPr>
        <w:t>а</w:t>
      </w:r>
      <w:r w:rsidRPr="00815C5F">
        <w:rPr>
          <w:sz w:val="28"/>
          <w:szCs w:val="28"/>
        </w:rPr>
        <w:t xml:space="preserve"> основных средств</w:t>
      </w:r>
      <w:r>
        <w:rPr>
          <w:sz w:val="28"/>
          <w:szCs w:val="28"/>
        </w:rPr>
        <w:t xml:space="preserve"> </w:t>
      </w:r>
      <w:r w:rsidR="00877AAB">
        <w:rPr>
          <w:spacing w:val="1"/>
          <w:sz w:val="28"/>
          <w:szCs w:val="28"/>
        </w:rPr>
        <w:t xml:space="preserve">МКУ ЦБО </w:t>
      </w:r>
      <w:proofErr w:type="spellStart"/>
      <w:r w:rsidR="00877AAB">
        <w:rPr>
          <w:spacing w:val="1"/>
          <w:sz w:val="28"/>
          <w:szCs w:val="28"/>
        </w:rPr>
        <w:t>Верхнебуренного</w:t>
      </w:r>
      <w:proofErr w:type="spellEnd"/>
      <w:r w:rsidR="00877AAB">
        <w:rPr>
          <w:spacing w:val="1"/>
          <w:sz w:val="28"/>
          <w:szCs w:val="28"/>
        </w:rPr>
        <w:t xml:space="preserve"> муниципального района Хабаровского края</w:t>
      </w:r>
      <w:r w:rsidR="00E67310">
        <w:rPr>
          <w:spacing w:val="1"/>
          <w:sz w:val="28"/>
          <w:szCs w:val="28"/>
        </w:rPr>
        <w:t>, %</w:t>
      </w:r>
    </w:p>
    <w:p w:rsidR="0021156B" w:rsidRPr="00815C5F" w:rsidRDefault="0021156B" w:rsidP="006B669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C5C84" w:rsidRDefault="009C5C84" w:rsidP="006B669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15C5F">
        <w:rPr>
          <w:sz w:val="28"/>
          <w:szCs w:val="28"/>
        </w:rPr>
        <w:t xml:space="preserve">В таблице </w:t>
      </w:r>
      <w:r w:rsidR="00EB0391">
        <w:rPr>
          <w:sz w:val="28"/>
          <w:szCs w:val="28"/>
        </w:rPr>
        <w:t>4</w:t>
      </w:r>
      <w:r w:rsidRPr="00815C5F">
        <w:rPr>
          <w:sz w:val="28"/>
          <w:szCs w:val="28"/>
        </w:rPr>
        <w:t xml:space="preserve"> представлены коэффициенты воспроизводства основных </w:t>
      </w:r>
      <w:r w:rsidR="00077061">
        <w:rPr>
          <w:sz w:val="28"/>
          <w:szCs w:val="28"/>
        </w:rPr>
        <w:t>средств</w:t>
      </w:r>
      <w:r w:rsidRPr="00815C5F">
        <w:rPr>
          <w:sz w:val="28"/>
          <w:szCs w:val="28"/>
        </w:rPr>
        <w:t xml:space="preserve"> на </w:t>
      </w:r>
      <w:r w:rsidR="00877AAB">
        <w:rPr>
          <w:rFonts w:cs="Tahoma"/>
          <w:color w:val="000000"/>
          <w:sz w:val="28"/>
          <w:szCs w:val="28"/>
        </w:rPr>
        <w:t xml:space="preserve">МКУ ЦБО </w:t>
      </w:r>
      <w:proofErr w:type="spellStart"/>
      <w:r w:rsidR="00877AAB">
        <w:rPr>
          <w:rFonts w:cs="Tahoma"/>
          <w:color w:val="000000"/>
          <w:sz w:val="28"/>
          <w:szCs w:val="28"/>
        </w:rPr>
        <w:t>Верхнебуренного</w:t>
      </w:r>
      <w:proofErr w:type="spellEnd"/>
      <w:r w:rsidR="00877AAB">
        <w:rPr>
          <w:rFonts w:cs="Tahoma"/>
          <w:color w:val="000000"/>
          <w:sz w:val="28"/>
          <w:szCs w:val="28"/>
        </w:rPr>
        <w:t xml:space="preserve"> муниципального района Хабаровского края</w:t>
      </w:r>
      <w:r w:rsidRPr="00815C5F">
        <w:rPr>
          <w:sz w:val="28"/>
          <w:szCs w:val="28"/>
        </w:rPr>
        <w:t>.</w:t>
      </w:r>
    </w:p>
    <w:p w:rsidR="00EB0391" w:rsidRDefault="009C5C84" w:rsidP="00EB0391">
      <w:pPr>
        <w:widowControl w:val="0"/>
        <w:spacing w:line="360" w:lineRule="auto"/>
        <w:jc w:val="right"/>
        <w:rPr>
          <w:sz w:val="28"/>
          <w:szCs w:val="28"/>
        </w:rPr>
      </w:pPr>
      <w:r w:rsidRPr="00815C5F">
        <w:rPr>
          <w:sz w:val="28"/>
          <w:szCs w:val="28"/>
        </w:rPr>
        <w:t xml:space="preserve">Таблица </w:t>
      </w:r>
      <w:r w:rsidR="00EB0391">
        <w:rPr>
          <w:sz w:val="28"/>
          <w:szCs w:val="28"/>
        </w:rPr>
        <w:t>4</w:t>
      </w:r>
    </w:p>
    <w:p w:rsidR="009C5C84" w:rsidRDefault="009C5C84" w:rsidP="00EB0391">
      <w:pPr>
        <w:widowControl w:val="0"/>
        <w:spacing w:line="360" w:lineRule="auto"/>
        <w:jc w:val="center"/>
        <w:rPr>
          <w:sz w:val="28"/>
          <w:szCs w:val="28"/>
        </w:rPr>
      </w:pPr>
      <w:r w:rsidRPr="00815C5F">
        <w:rPr>
          <w:sz w:val="28"/>
          <w:szCs w:val="28"/>
        </w:rPr>
        <w:t xml:space="preserve">Анализ воспроизводства основных </w:t>
      </w:r>
      <w:r w:rsidR="00077061">
        <w:rPr>
          <w:sz w:val="28"/>
          <w:szCs w:val="28"/>
        </w:rPr>
        <w:t>средств</w:t>
      </w:r>
      <w:r w:rsidRPr="00815C5F">
        <w:rPr>
          <w:sz w:val="28"/>
          <w:szCs w:val="28"/>
        </w:rPr>
        <w:t xml:space="preserve"> на </w:t>
      </w:r>
      <w:r w:rsidR="00877AAB">
        <w:rPr>
          <w:rFonts w:cs="Tahoma"/>
          <w:color w:val="000000"/>
          <w:sz w:val="28"/>
          <w:szCs w:val="28"/>
        </w:rPr>
        <w:t xml:space="preserve">МКУ ЦБО </w:t>
      </w:r>
      <w:proofErr w:type="spellStart"/>
      <w:r w:rsidR="00877AAB">
        <w:rPr>
          <w:rFonts w:cs="Tahoma"/>
          <w:color w:val="000000"/>
          <w:sz w:val="28"/>
          <w:szCs w:val="28"/>
        </w:rPr>
        <w:t>Верхнебуренного</w:t>
      </w:r>
      <w:proofErr w:type="spellEnd"/>
      <w:r w:rsidR="00877AAB">
        <w:rPr>
          <w:rFonts w:cs="Tahoma"/>
          <w:color w:val="000000"/>
          <w:sz w:val="28"/>
          <w:szCs w:val="28"/>
        </w:rPr>
        <w:t xml:space="preserve"> муниципального района Хабаровского края</w:t>
      </w:r>
      <w:r w:rsidRPr="00815C5F">
        <w:rPr>
          <w:rFonts w:cs="Tahoma"/>
          <w:color w:val="000000"/>
          <w:sz w:val="28"/>
          <w:szCs w:val="28"/>
        </w:rPr>
        <w:t xml:space="preserve"> </w:t>
      </w:r>
      <w:r w:rsidRPr="00815C5F">
        <w:rPr>
          <w:sz w:val="28"/>
          <w:szCs w:val="28"/>
        </w:rPr>
        <w:t xml:space="preserve">за </w:t>
      </w:r>
      <w:r w:rsidR="00877AAB">
        <w:rPr>
          <w:sz w:val="28"/>
          <w:szCs w:val="28"/>
        </w:rPr>
        <w:t>2019</w:t>
      </w:r>
      <w:r w:rsidRPr="00815C5F">
        <w:rPr>
          <w:sz w:val="28"/>
          <w:szCs w:val="28"/>
        </w:rPr>
        <w:t>-</w:t>
      </w:r>
      <w:r w:rsidR="00877AAB">
        <w:rPr>
          <w:sz w:val="28"/>
          <w:szCs w:val="28"/>
        </w:rPr>
        <w:t>2021</w:t>
      </w:r>
      <w:r w:rsidRPr="00815C5F">
        <w:rPr>
          <w:sz w:val="28"/>
          <w:szCs w:val="28"/>
        </w:rPr>
        <w:t xml:space="preserve"> годы</w:t>
      </w:r>
    </w:p>
    <w:tbl>
      <w:tblPr>
        <w:tblW w:w="950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9"/>
        <w:gridCol w:w="963"/>
        <w:gridCol w:w="993"/>
        <w:gridCol w:w="992"/>
        <w:gridCol w:w="1305"/>
        <w:gridCol w:w="1276"/>
      </w:tblGrid>
      <w:tr w:rsidR="009C5C84" w:rsidRPr="00C14F94" w:rsidTr="003E373A">
        <w:trPr>
          <w:trHeight w:val="390"/>
        </w:trPr>
        <w:tc>
          <w:tcPr>
            <w:tcW w:w="3979" w:type="dxa"/>
            <w:vMerge w:val="restart"/>
            <w:shd w:val="clear" w:color="auto" w:fill="auto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Показатель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9C5C84" w:rsidRPr="00C14F94" w:rsidRDefault="00877AAB" w:rsidP="00EB0391">
            <w:pPr>
              <w:widowControl w:val="0"/>
              <w:jc w:val="center"/>
            </w:pPr>
            <w:r>
              <w:t>2019</w:t>
            </w:r>
            <w:r w:rsidR="009C5C84" w:rsidRPr="00C14F94">
              <w:t xml:space="preserve">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5C84" w:rsidRPr="00C14F94" w:rsidRDefault="00877AAB" w:rsidP="00EB0391">
            <w:pPr>
              <w:widowControl w:val="0"/>
              <w:jc w:val="center"/>
            </w:pPr>
            <w:r>
              <w:t>2020</w:t>
            </w:r>
            <w:r w:rsidR="009C5C84" w:rsidRPr="00C14F94">
              <w:t xml:space="preserve">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5C84" w:rsidRPr="00C14F94" w:rsidRDefault="00877AAB" w:rsidP="00EB0391">
            <w:pPr>
              <w:widowControl w:val="0"/>
              <w:jc w:val="center"/>
            </w:pPr>
            <w:r>
              <w:t>2021</w:t>
            </w:r>
            <w:r w:rsidR="009C5C84" w:rsidRPr="00C14F94">
              <w:t xml:space="preserve"> год</w:t>
            </w:r>
          </w:p>
        </w:tc>
        <w:tc>
          <w:tcPr>
            <w:tcW w:w="2581" w:type="dxa"/>
            <w:gridSpan w:val="2"/>
            <w:shd w:val="clear" w:color="auto" w:fill="auto"/>
          </w:tcPr>
          <w:p w:rsidR="009C5C84" w:rsidRPr="00C14F94" w:rsidRDefault="009C5C84" w:rsidP="00EB0391">
            <w:pPr>
              <w:widowControl w:val="0"/>
              <w:jc w:val="center"/>
              <w:rPr>
                <w:color w:val="000000"/>
              </w:rPr>
            </w:pPr>
            <w:r w:rsidRPr="00C14F94">
              <w:t>Отклонение, +/-</w:t>
            </w:r>
          </w:p>
        </w:tc>
      </w:tr>
      <w:tr w:rsidR="009C5C84" w:rsidRPr="00C14F94" w:rsidTr="003E373A">
        <w:trPr>
          <w:trHeight w:val="487"/>
        </w:trPr>
        <w:tc>
          <w:tcPr>
            <w:tcW w:w="3979" w:type="dxa"/>
            <w:vMerge/>
            <w:vAlign w:val="center"/>
          </w:tcPr>
          <w:p w:rsidR="009C5C84" w:rsidRPr="00C14F94" w:rsidRDefault="009C5C84" w:rsidP="00EB0391">
            <w:pPr>
              <w:widowControl w:val="0"/>
            </w:pPr>
          </w:p>
        </w:tc>
        <w:tc>
          <w:tcPr>
            <w:tcW w:w="963" w:type="dxa"/>
            <w:vMerge/>
            <w:vAlign w:val="center"/>
          </w:tcPr>
          <w:p w:rsidR="009C5C84" w:rsidRPr="00C14F94" w:rsidRDefault="009C5C84" w:rsidP="00EB0391">
            <w:pPr>
              <w:widowControl w:val="0"/>
            </w:pPr>
          </w:p>
        </w:tc>
        <w:tc>
          <w:tcPr>
            <w:tcW w:w="993" w:type="dxa"/>
            <w:vMerge/>
            <w:vAlign w:val="center"/>
          </w:tcPr>
          <w:p w:rsidR="009C5C84" w:rsidRPr="00C14F94" w:rsidRDefault="009C5C84" w:rsidP="00EB0391">
            <w:pPr>
              <w:widowControl w:val="0"/>
            </w:pPr>
          </w:p>
        </w:tc>
        <w:tc>
          <w:tcPr>
            <w:tcW w:w="992" w:type="dxa"/>
            <w:vMerge/>
            <w:vAlign w:val="center"/>
          </w:tcPr>
          <w:p w:rsidR="009C5C84" w:rsidRPr="00C14F94" w:rsidRDefault="009C5C84" w:rsidP="00EB0391">
            <w:pPr>
              <w:widowControl w:val="0"/>
            </w:pPr>
          </w:p>
        </w:tc>
        <w:tc>
          <w:tcPr>
            <w:tcW w:w="1305" w:type="dxa"/>
            <w:shd w:val="clear" w:color="auto" w:fill="auto"/>
          </w:tcPr>
          <w:p w:rsidR="009C5C84" w:rsidRPr="00C14F94" w:rsidRDefault="00877AAB" w:rsidP="00EB0391">
            <w:pPr>
              <w:widowControl w:val="0"/>
              <w:jc w:val="center"/>
            </w:pPr>
            <w:r>
              <w:t>2020</w:t>
            </w:r>
            <w:r w:rsidR="009C5C84" w:rsidRPr="00C14F94">
              <w:t xml:space="preserve"> г. к </w:t>
            </w:r>
            <w:r>
              <w:t>2019</w:t>
            </w:r>
            <w:r w:rsidR="009C5C84" w:rsidRPr="00C14F94">
              <w:t xml:space="preserve"> г.</w:t>
            </w:r>
          </w:p>
        </w:tc>
        <w:tc>
          <w:tcPr>
            <w:tcW w:w="1276" w:type="dxa"/>
            <w:shd w:val="clear" w:color="auto" w:fill="auto"/>
          </w:tcPr>
          <w:p w:rsidR="009C5C84" w:rsidRPr="00C14F94" w:rsidRDefault="00877AAB" w:rsidP="00EB0391">
            <w:pPr>
              <w:widowControl w:val="0"/>
              <w:jc w:val="center"/>
            </w:pPr>
            <w:r>
              <w:t>2021</w:t>
            </w:r>
            <w:r w:rsidR="009C5C84" w:rsidRPr="00C14F94">
              <w:t xml:space="preserve"> г. к </w:t>
            </w:r>
            <w:r>
              <w:t>2020</w:t>
            </w:r>
            <w:r w:rsidR="009C5C84" w:rsidRPr="00C14F94">
              <w:t xml:space="preserve"> г.</w:t>
            </w:r>
          </w:p>
        </w:tc>
      </w:tr>
      <w:tr w:rsidR="009C5C84" w:rsidRPr="00C14F94" w:rsidTr="003E373A">
        <w:trPr>
          <w:trHeight w:val="513"/>
        </w:trPr>
        <w:tc>
          <w:tcPr>
            <w:tcW w:w="3979" w:type="dxa"/>
            <w:shd w:val="clear" w:color="auto" w:fill="auto"/>
          </w:tcPr>
          <w:p w:rsidR="009C5C84" w:rsidRPr="00C14F94" w:rsidRDefault="009C5C84" w:rsidP="00EB0391">
            <w:pPr>
              <w:widowControl w:val="0"/>
              <w:jc w:val="both"/>
            </w:pPr>
            <w:r w:rsidRPr="00C14F94">
              <w:t>Стоимость основных средств на начало года, тыс. руб.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4159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6442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7579</w:t>
            </w:r>
          </w:p>
        </w:tc>
        <w:tc>
          <w:tcPr>
            <w:tcW w:w="1305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2283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1137</w:t>
            </w:r>
          </w:p>
        </w:tc>
      </w:tr>
      <w:tr w:rsidR="009C5C84" w:rsidRPr="00C14F94" w:rsidTr="003E373A">
        <w:trPr>
          <w:trHeight w:val="513"/>
        </w:trPr>
        <w:tc>
          <w:tcPr>
            <w:tcW w:w="3979" w:type="dxa"/>
            <w:shd w:val="clear" w:color="auto" w:fill="auto"/>
          </w:tcPr>
          <w:p w:rsidR="009C5C84" w:rsidRPr="00C14F94" w:rsidRDefault="009C5C84" w:rsidP="00EB0391">
            <w:pPr>
              <w:widowControl w:val="0"/>
              <w:jc w:val="both"/>
            </w:pPr>
            <w:r w:rsidRPr="00C14F94">
              <w:t>Стоимость поступивших основных средств, тыс. руб.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5041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1507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4013</w:t>
            </w:r>
          </w:p>
        </w:tc>
        <w:tc>
          <w:tcPr>
            <w:tcW w:w="1305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-3534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2506</w:t>
            </w:r>
          </w:p>
        </w:tc>
      </w:tr>
      <w:tr w:rsidR="009C5C84" w:rsidRPr="00C14F94" w:rsidTr="003E373A">
        <w:trPr>
          <w:trHeight w:val="513"/>
        </w:trPr>
        <w:tc>
          <w:tcPr>
            <w:tcW w:w="3979" w:type="dxa"/>
            <w:shd w:val="clear" w:color="auto" w:fill="auto"/>
          </w:tcPr>
          <w:p w:rsidR="009C5C84" w:rsidRPr="00C14F94" w:rsidRDefault="009C5C84" w:rsidP="00EB0391">
            <w:pPr>
              <w:widowControl w:val="0"/>
              <w:jc w:val="both"/>
            </w:pPr>
            <w:r w:rsidRPr="00C14F94">
              <w:t>Стоимость выбывших основных средств, тыс. руб.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2758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370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271</w:t>
            </w:r>
          </w:p>
        </w:tc>
        <w:tc>
          <w:tcPr>
            <w:tcW w:w="1305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-2388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-99</w:t>
            </w:r>
          </w:p>
        </w:tc>
      </w:tr>
      <w:tr w:rsidR="009C5C84" w:rsidRPr="00C14F94" w:rsidTr="003E373A">
        <w:trPr>
          <w:trHeight w:val="513"/>
        </w:trPr>
        <w:tc>
          <w:tcPr>
            <w:tcW w:w="3979" w:type="dxa"/>
            <w:shd w:val="clear" w:color="auto" w:fill="auto"/>
          </w:tcPr>
          <w:p w:rsidR="009C5C84" w:rsidRPr="00C14F94" w:rsidRDefault="009C5C84" w:rsidP="00EB0391">
            <w:pPr>
              <w:widowControl w:val="0"/>
              <w:jc w:val="both"/>
            </w:pPr>
            <w:r w:rsidRPr="00C14F94">
              <w:t>Стоимость основных средств на конец года, тыс. руб.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6442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7579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11320</w:t>
            </w:r>
          </w:p>
        </w:tc>
        <w:tc>
          <w:tcPr>
            <w:tcW w:w="1305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1137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3741</w:t>
            </w:r>
          </w:p>
        </w:tc>
      </w:tr>
      <w:tr w:rsidR="009C5C84" w:rsidRPr="00C14F94" w:rsidTr="003E373A">
        <w:trPr>
          <w:trHeight w:val="174"/>
        </w:trPr>
        <w:tc>
          <w:tcPr>
            <w:tcW w:w="3979" w:type="dxa"/>
            <w:shd w:val="clear" w:color="auto" w:fill="auto"/>
          </w:tcPr>
          <w:p w:rsidR="009C5C84" w:rsidRPr="00C14F94" w:rsidRDefault="009C5C84" w:rsidP="00EB0391">
            <w:pPr>
              <w:widowControl w:val="0"/>
            </w:pPr>
            <w:r w:rsidRPr="00C14F94">
              <w:t>Амортизация, тыс. руб.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1119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2362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4179</w:t>
            </w:r>
          </w:p>
        </w:tc>
        <w:tc>
          <w:tcPr>
            <w:tcW w:w="1305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1243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1817</w:t>
            </w:r>
          </w:p>
        </w:tc>
      </w:tr>
      <w:tr w:rsidR="009C5C84" w:rsidRPr="00C14F94" w:rsidTr="003E373A">
        <w:trPr>
          <w:trHeight w:val="254"/>
        </w:trPr>
        <w:tc>
          <w:tcPr>
            <w:tcW w:w="3979" w:type="dxa"/>
            <w:shd w:val="clear" w:color="auto" w:fill="auto"/>
          </w:tcPr>
          <w:p w:rsidR="009C5C84" w:rsidRPr="00C14F94" w:rsidRDefault="009C5C84" w:rsidP="00EB0391">
            <w:pPr>
              <w:widowControl w:val="0"/>
              <w:jc w:val="both"/>
            </w:pPr>
            <w:r w:rsidRPr="00C14F94">
              <w:t>Коэффициент поступления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78,25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19,88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35,45</w:t>
            </w:r>
          </w:p>
        </w:tc>
        <w:tc>
          <w:tcPr>
            <w:tcW w:w="1305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-58,37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15,57</w:t>
            </w:r>
          </w:p>
        </w:tc>
      </w:tr>
      <w:tr w:rsidR="009C5C84" w:rsidRPr="00C14F94" w:rsidTr="003E373A">
        <w:trPr>
          <w:trHeight w:val="261"/>
        </w:trPr>
        <w:tc>
          <w:tcPr>
            <w:tcW w:w="3979" w:type="dxa"/>
            <w:shd w:val="clear" w:color="auto" w:fill="auto"/>
          </w:tcPr>
          <w:p w:rsidR="009C5C84" w:rsidRPr="00C14F94" w:rsidRDefault="009C5C84" w:rsidP="00EB0391">
            <w:pPr>
              <w:widowControl w:val="0"/>
              <w:jc w:val="both"/>
            </w:pPr>
            <w:r w:rsidRPr="00C14F94">
              <w:t>Коэффициент выбытия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66,31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5,74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3,58</w:t>
            </w:r>
          </w:p>
        </w:tc>
        <w:tc>
          <w:tcPr>
            <w:tcW w:w="1305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-60,57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-2,17</w:t>
            </w:r>
          </w:p>
        </w:tc>
      </w:tr>
      <w:tr w:rsidR="009C5C84" w:rsidRPr="00C14F94" w:rsidTr="003E373A">
        <w:trPr>
          <w:trHeight w:val="162"/>
        </w:trPr>
        <w:tc>
          <w:tcPr>
            <w:tcW w:w="3979" w:type="dxa"/>
            <w:shd w:val="clear" w:color="auto" w:fill="auto"/>
          </w:tcPr>
          <w:p w:rsidR="009C5C84" w:rsidRPr="00C14F94" w:rsidRDefault="009C5C84" w:rsidP="00EB0391">
            <w:pPr>
              <w:widowControl w:val="0"/>
              <w:jc w:val="both"/>
            </w:pPr>
            <w:r w:rsidRPr="00C14F94">
              <w:t>Коэффициент годности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78,98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54,72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41,48</w:t>
            </w:r>
          </w:p>
        </w:tc>
        <w:tc>
          <w:tcPr>
            <w:tcW w:w="1305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-24,25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-13,25</w:t>
            </w:r>
          </w:p>
        </w:tc>
      </w:tr>
      <w:tr w:rsidR="009C5C84" w:rsidRPr="00C14F94" w:rsidTr="003E373A">
        <w:trPr>
          <w:trHeight w:val="241"/>
        </w:trPr>
        <w:tc>
          <w:tcPr>
            <w:tcW w:w="3979" w:type="dxa"/>
            <w:shd w:val="clear" w:color="auto" w:fill="auto"/>
          </w:tcPr>
          <w:p w:rsidR="009C5C84" w:rsidRPr="00C14F94" w:rsidRDefault="009C5C84" w:rsidP="00EB0391">
            <w:pPr>
              <w:widowControl w:val="0"/>
              <w:jc w:val="both"/>
            </w:pPr>
            <w:r w:rsidRPr="00C14F94">
              <w:t>Коэффициент износа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21,02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45,28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58,52</w:t>
            </w:r>
          </w:p>
        </w:tc>
        <w:tc>
          <w:tcPr>
            <w:tcW w:w="1305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24,25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C5C84" w:rsidRPr="00C14F94" w:rsidRDefault="009C5C84" w:rsidP="00EB0391">
            <w:pPr>
              <w:widowControl w:val="0"/>
              <w:jc w:val="center"/>
            </w:pPr>
            <w:r w:rsidRPr="00C14F94">
              <w:t>13,25</w:t>
            </w:r>
          </w:p>
        </w:tc>
      </w:tr>
    </w:tbl>
    <w:p w:rsidR="009C5C84" w:rsidRDefault="009C5C84" w:rsidP="006B669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E5403" w:rsidRPr="00815C5F" w:rsidRDefault="00BE5403" w:rsidP="00BE540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15C5F">
        <w:rPr>
          <w:sz w:val="28"/>
          <w:szCs w:val="28"/>
        </w:rPr>
        <w:t xml:space="preserve">Из таблицы видно, что в </w:t>
      </w:r>
      <w:r>
        <w:rPr>
          <w:sz w:val="28"/>
          <w:szCs w:val="28"/>
        </w:rPr>
        <w:t>2021</w:t>
      </w:r>
      <w:r w:rsidRPr="00815C5F">
        <w:rPr>
          <w:sz w:val="28"/>
          <w:szCs w:val="28"/>
        </w:rPr>
        <w:t xml:space="preserve"> году основные </w:t>
      </w:r>
      <w:r>
        <w:rPr>
          <w:sz w:val="28"/>
          <w:szCs w:val="28"/>
        </w:rPr>
        <w:t>средства</w:t>
      </w:r>
      <w:r w:rsidRPr="00815C5F">
        <w:rPr>
          <w:sz w:val="28"/>
          <w:szCs w:val="28"/>
        </w:rPr>
        <w:t xml:space="preserve"> требуют существенного обновления, т.к. износ по </w:t>
      </w:r>
      <w:r>
        <w:rPr>
          <w:sz w:val="28"/>
          <w:szCs w:val="28"/>
        </w:rPr>
        <w:t>основным средствам</w:t>
      </w:r>
      <w:r w:rsidRPr="00815C5F">
        <w:rPr>
          <w:sz w:val="28"/>
          <w:szCs w:val="28"/>
        </w:rPr>
        <w:t xml:space="preserve"> составил 58,52%. </w:t>
      </w:r>
      <w:r w:rsidRPr="00815C5F">
        <w:rPr>
          <w:sz w:val="28"/>
          <w:szCs w:val="28"/>
        </w:rPr>
        <w:lastRenderedPageBreak/>
        <w:t xml:space="preserve">Высокий износ приводит к снижению работоспособности основных </w:t>
      </w:r>
      <w:r>
        <w:rPr>
          <w:sz w:val="28"/>
          <w:szCs w:val="28"/>
        </w:rPr>
        <w:t>средств</w:t>
      </w:r>
      <w:r w:rsidRPr="00815C5F">
        <w:rPr>
          <w:sz w:val="28"/>
          <w:szCs w:val="28"/>
        </w:rPr>
        <w:t xml:space="preserve">, дополнительным затратам на </w:t>
      </w:r>
      <w:r>
        <w:rPr>
          <w:sz w:val="28"/>
          <w:szCs w:val="28"/>
        </w:rPr>
        <w:t>ремонт, отражается на качестве услуг</w:t>
      </w:r>
      <w:r w:rsidRPr="00815C5F">
        <w:rPr>
          <w:sz w:val="28"/>
          <w:szCs w:val="28"/>
        </w:rPr>
        <w:t>. Необходимо стремится к понижению этого показателя.</w:t>
      </w:r>
      <w:r>
        <w:rPr>
          <w:sz w:val="28"/>
          <w:szCs w:val="28"/>
        </w:rPr>
        <w:t xml:space="preserve"> </w:t>
      </w:r>
      <w:r w:rsidRPr="00815C5F">
        <w:rPr>
          <w:sz w:val="28"/>
          <w:szCs w:val="28"/>
        </w:rPr>
        <w:t xml:space="preserve">В отчетном году поступления в основные </w:t>
      </w:r>
      <w:r>
        <w:rPr>
          <w:sz w:val="28"/>
          <w:szCs w:val="28"/>
        </w:rPr>
        <w:t>средства</w:t>
      </w:r>
      <w:r w:rsidRPr="00815C5F">
        <w:rPr>
          <w:sz w:val="28"/>
          <w:szCs w:val="28"/>
        </w:rPr>
        <w:t xml:space="preserve"> были следующими: коэффициент поступления составил 35,45%, что ниже коэффициента выбытия, который составил для всех основных </w:t>
      </w:r>
      <w:r>
        <w:rPr>
          <w:sz w:val="28"/>
          <w:szCs w:val="28"/>
        </w:rPr>
        <w:t>средств</w:t>
      </w:r>
      <w:r w:rsidRPr="00815C5F">
        <w:rPr>
          <w:sz w:val="28"/>
          <w:szCs w:val="28"/>
        </w:rPr>
        <w:t xml:space="preserve"> 3,58%. </w:t>
      </w:r>
    </w:p>
    <w:p w:rsidR="009C5C84" w:rsidRDefault="009C5C84" w:rsidP="006B669F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5C5F">
        <w:rPr>
          <w:color w:val="000000"/>
          <w:sz w:val="28"/>
          <w:szCs w:val="28"/>
        </w:rPr>
        <w:t xml:space="preserve">Показателями эффективности использования основных средств являются фондоотдача, </w:t>
      </w:r>
      <w:proofErr w:type="spellStart"/>
      <w:r w:rsidRPr="00815C5F">
        <w:rPr>
          <w:color w:val="000000"/>
          <w:sz w:val="28"/>
          <w:szCs w:val="28"/>
        </w:rPr>
        <w:t>фондоемкость</w:t>
      </w:r>
      <w:proofErr w:type="spellEnd"/>
      <w:r w:rsidRPr="00815C5F">
        <w:rPr>
          <w:color w:val="000000"/>
          <w:sz w:val="28"/>
          <w:szCs w:val="28"/>
        </w:rPr>
        <w:t xml:space="preserve">, рентабельность, </w:t>
      </w:r>
      <w:proofErr w:type="spellStart"/>
      <w:r w:rsidRPr="00815C5F">
        <w:rPr>
          <w:color w:val="000000"/>
          <w:sz w:val="28"/>
          <w:szCs w:val="28"/>
        </w:rPr>
        <w:t>фондовооруженность</w:t>
      </w:r>
      <w:proofErr w:type="spellEnd"/>
      <w:r w:rsidRPr="00815C5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15C5F">
        <w:rPr>
          <w:color w:val="000000"/>
          <w:sz w:val="28"/>
          <w:szCs w:val="28"/>
        </w:rPr>
        <w:t xml:space="preserve">В таблице </w:t>
      </w:r>
      <w:r w:rsidR="00EB0391">
        <w:rPr>
          <w:color w:val="000000"/>
          <w:sz w:val="28"/>
          <w:szCs w:val="28"/>
        </w:rPr>
        <w:t>5</w:t>
      </w:r>
      <w:r w:rsidRPr="00815C5F">
        <w:rPr>
          <w:color w:val="000000"/>
          <w:sz w:val="28"/>
          <w:szCs w:val="28"/>
        </w:rPr>
        <w:t xml:space="preserve"> рассчитаем показатели эффективности использования основных средств за </w:t>
      </w:r>
      <w:r w:rsidR="00877AAB">
        <w:rPr>
          <w:color w:val="000000"/>
          <w:sz w:val="28"/>
          <w:szCs w:val="28"/>
        </w:rPr>
        <w:t>2019</w:t>
      </w:r>
      <w:r w:rsidRPr="00815C5F">
        <w:rPr>
          <w:color w:val="000000"/>
          <w:sz w:val="28"/>
          <w:szCs w:val="28"/>
        </w:rPr>
        <w:t xml:space="preserve"> – </w:t>
      </w:r>
      <w:r w:rsidR="00877AAB">
        <w:rPr>
          <w:color w:val="000000"/>
          <w:sz w:val="28"/>
          <w:szCs w:val="28"/>
        </w:rPr>
        <w:t>2021</w:t>
      </w:r>
      <w:r w:rsidRPr="00815C5F">
        <w:rPr>
          <w:color w:val="000000"/>
          <w:sz w:val="28"/>
          <w:szCs w:val="28"/>
        </w:rPr>
        <w:t xml:space="preserve"> годы.</w:t>
      </w:r>
    </w:p>
    <w:p w:rsidR="00EB0391" w:rsidRDefault="009C5C84" w:rsidP="00EB0391">
      <w:pPr>
        <w:widowControl w:val="0"/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  <w:r w:rsidRPr="00815C5F">
        <w:rPr>
          <w:color w:val="000000"/>
          <w:sz w:val="28"/>
          <w:szCs w:val="28"/>
        </w:rPr>
        <w:t xml:space="preserve">Таблица </w:t>
      </w:r>
      <w:r w:rsidR="00EB0391">
        <w:rPr>
          <w:color w:val="000000"/>
          <w:sz w:val="28"/>
          <w:szCs w:val="28"/>
        </w:rPr>
        <w:t>5</w:t>
      </w:r>
    </w:p>
    <w:p w:rsidR="009C5C84" w:rsidRDefault="009C5C84" w:rsidP="00EB0391">
      <w:pPr>
        <w:widowControl w:val="0"/>
        <w:shd w:val="clear" w:color="auto" w:fill="FFFFFF"/>
        <w:spacing w:line="360" w:lineRule="auto"/>
        <w:jc w:val="center"/>
        <w:rPr>
          <w:rFonts w:cs="Tahoma"/>
          <w:color w:val="000000"/>
          <w:sz w:val="28"/>
          <w:szCs w:val="28"/>
        </w:rPr>
      </w:pPr>
      <w:r w:rsidRPr="00815C5F">
        <w:rPr>
          <w:color w:val="000000"/>
          <w:sz w:val="28"/>
          <w:szCs w:val="28"/>
        </w:rPr>
        <w:t>Анализ</w:t>
      </w:r>
      <w:r w:rsidR="000B7687">
        <w:rPr>
          <w:color w:val="000000"/>
          <w:sz w:val="28"/>
          <w:szCs w:val="28"/>
        </w:rPr>
        <w:t xml:space="preserve"> </w:t>
      </w:r>
      <w:r w:rsidRPr="00815C5F">
        <w:rPr>
          <w:color w:val="000000"/>
          <w:sz w:val="28"/>
          <w:szCs w:val="28"/>
        </w:rPr>
        <w:t xml:space="preserve">эффективности использования основных средств в </w:t>
      </w:r>
      <w:r w:rsidR="00877AAB">
        <w:rPr>
          <w:rFonts w:cs="Tahoma"/>
          <w:color w:val="000000"/>
          <w:sz w:val="28"/>
          <w:szCs w:val="28"/>
        </w:rPr>
        <w:t xml:space="preserve">МКУ ЦБО </w:t>
      </w:r>
      <w:proofErr w:type="spellStart"/>
      <w:r w:rsidR="00877AAB">
        <w:rPr>
          <w:rFonts w:cs="Tahoma"/>
          <w:color w:val="000000"/>
          <w:sz w:val="28"/>
          <w:szCs w:val="28"/>
        </w:rPr>
        <w:t>Верхнебуренного</w:t>
      </w:r>
      <w:proofErr w:type="spellEnd"/>
      <w:r w:rsidR="00877AAB">
        <w:rPr>
          <w:rFonts w:cs="Tahoma"/>
          <w:color w:val="000000"/>
          <w:sz w:val="28"/>
          <w:szCs w:val="28"/>
        </w:rPr>
        <w:t xml:space="preserve"> муниципального района Хабаровского края</w:t>
      </w:r>
    </w:p>
    <w:tbl>
      <w:tblPr>
        <w:tblW w:w="960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992"/>
        <w:gridCol w:w="992"/>
        <w:gridCol w:w="992"/>
        <w:gridCol w:w="1260"/>
        <w:gridCol w:w="1260"/>
      </w:tblGrid>
      <w:tr w:rsidR="009C5C84" w:rsidRPr="00C14F94" w:rsidTr="000B7687">
        <w:trPr>
          <w:trHeight w:val="193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5C84" w:rsidRPr="00C14F94" w:rsidRDefault="009C5C84" w:rsidP="00EB0391">
            <w:pPr>
              <w:widowControl w:val="0"/>
              <w:shd w:val="clear" w:color="auto" w:fill="FFFFFF"/>
              <w:jc w:val="center"/>
            </w:pPr>
            <w:r w:rsidRPr="00C14F94">
              <w:rPr>
                <w:color w:val="000000"/>
              </w:rPr>
              <w:t>Показатель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5C84" w:rsidRPr="00C14F94" w:rsidRDefault="00877AAB" w:rsidP="00EB0391">
            <w:pPr>
              <w:widowControl w:val="0"/>
              <w:jc w:val="center"/>
            </w:pPr>
            <w:r>
              <w:t>2019</w:t>
            </w:r>
            <w:r w:rsidR="009C5C84" w:rsidRPr="00C14F94"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5C84" w:rsidRPr="00C14F94" w:rsidRDefault="00877AAB" w:rsidP="00EB0391">
            <w:pPr>
              <w:widowControl w:val="0"/>
              <w:jc w:val="center"/>
            </w:pPr>
            <w:r>
              <w:t>2020</w:t>
            </w:r>
            <w:r w:rsidR="009C5C84" w:rsidRPr="00C14F94"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5C84" w:rsidRPr="00C14F94" w:rsidRDefault="00877AAB" w:rsidP="00EB0391">
            <w:pPr>
              <w:widowControl w:val="0"/>
              <w:jc w:val="center"/>
            </w:pPr>
            <w:r>
              <w:t>2021</w:t>
            </w:r>
            <w:r w:rsidR="009C5C84" w:rsidRPr="00C14F94">
              <w:t xml:space="preserve"> год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84" w:rsidRPr="00C14F94" w:rsidRDefault="009C5C84" w:rsidP="00EB0391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  <w:r w:rsidRPr="00C14F94">
              <w:rPr>
                <w:color w:val="000000"/>
              </w:rPr>
              <w:t>Изменение</w:t>
            </w:r>
          </w:p>
        </w:tc>
      </w:tr>
      <w:tr w:rsidR="009C5C84" w:rsidRPr="00C14F94" w:rsidTr="000B7687">
        <w:trPr>
          <w:trHeight w:val="307"/>
        </w:trPr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84" w:rsidRPr="00C14F94" w:rsidRDefault="009C5C84" w:rsidP="00EB0391">
            <w:pPr>
              <w:widowControl w:val="0"/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84" w:rsidRPr="00C14F94" w:rsidRDefault="009C5C84" w:rsidP="00EB039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84" w:rsidRPr="00C14F94" w:rsidRDefault="009C5C84" w:rsidP="00EB039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84" w:rsidRPr="00C14F94" w:rsidRDefault="009C5C84" w:rsidP="00EB0391">
            <w:pPr>
              <w:widowControl w:val="0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84" w:rsidRPr="00C14F94" w:rsidRDefault="00877AAB" w:rsidP="00EB0391">
            <w:pPr>
              <w:widowControl w:val="0"/>
              <w:ind w:left="-85" w:right="-85"/>
              <w:jc w:val="center"/>
            </w:pPr>
            <w:r>
              <w:t>2020</w:t>
            </w:r>
            <w:r w:rsidR="009C5C84" w:rsidRPr="00C14F94">
              <w:t xml:space="preserve"> г. к </w:t>
            </w:r>
            <w:r>
              <w:t>2019</w:t>
            </w:r>
            <w:r w:rsidR="009C5C84" w:rsidRPr="00C14F94">
              <w:t xml:space="preserve"> 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84" w:rsidRPr="00C14F94" w:rsidRDefault="00877AAB" w:rsidP="00EB0391">
            <w:pPr>
              <w:widowControl w:val="0"/>
              <w:ind w:left="-85" w:right="-85"/>
              <w:jc w:val="center"/>
            </w:pPr>
            <w:r>
              <w:t>2021</w:t>
            </w:r>
            <w:r w:rsidR="009C5C84" w:rsidRPr="00C14F94">
              <w:t xml:space="preserve"> г. к </w:t>
            </w:r>
            <w:r>
              <w:t>2020</w:t>
            </w:r>
            <w:r w:rsidR="009C5C84" w:rsidRPr="00C14F94">
              <w:t xml:space="preserve"> г.</w:t>
            </w:r>
          </w:p>
        </w:tc>
      </w:tr>
      <w:tr w:rsidR="009C5C84" w:rsidRPr="00C14F94" w:rsidTr="000B7687">
        <w:trPr>
          <w:trHeight w:val="14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84" w:rsidRPr="00C14F94" w:rsidRDefault="000B7687" w:rsidP="00EB0391">
            <w:pPr>
              <w:widowControl w:val="0"/>
              <w:shd w:val="clear" w:color="auto" w:fill="FFFFFF"/>
            </w:pPr>
            <w:r>
              <w:rPr>
                <w:color w:val="000000"/>
              </w:rPr>
              <w:t>Доходы организации</w:t>
            </w:r>
            <w:r w:rsidR="009C5C84" w:rsidRPr="00C14F94">
              <w:rPr>
                <w:color w:val="000000"/>
              </w:rPr>
              <w:t>, тыс.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5C84" w:rsidRPr="00C14F94" w:rsidRDefault="009C5C84" w:rsidP="00EB0391">
            <w:pPr>
              <w:widowControl w:val="0"/>
              <w:jc w:val="center"/>
              <w:rPr>
                <w:color w:val="000000"/>
              </w:rPr>
            </w:pPr>
            <w:r w:rsidRPr="00C14F94">
              <w:rPr>
                <w:color w:val="000000"/>
              </w:rPr>
              <w:t>40062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5C84" w:rsidRPr="00C14F94" w:rsidRDefault="009C5C84" w:rsidP="00EB0391">
            <w:pPr>
              <w:widowControl w:val="0"/>
              <w:jc w:val="center"/>
              <w:rPr>
                <w:color w:val="000000"/>
              </w:rPr>
            </w:pPr>
            <w:r w:rsidRPr="00C14F94">
              <w:rPr>
                <w:color w:val="000000"/>
              </w:rPr>
              <w:t>42597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5C84" w:rsidRPr="00C14F94" w:rsidRDefault="009C5C84" w:rsidP="00EB0391">
            <w:pPr>
              <w:widowControl w:val="0"/>
              <w:jc w:val="center"/>
              <w:rPr>
                <w:color w:val="000000"/>
              </w:rPr>
            </w:pPr>
            <w:r w:rsidRPr="00C14F94">
              <w:rPr>
                <w:color w:val="000000"/>
              </w:rPr>
              <w:t>39900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5C84" w:rsidRPr="00C14F94" w:rsidRDefault="009C5C84" w:rsidP="00EB0391">
            <w:pPr>
              <w:widowControl w:val="0"/>
              <w:jc w:val="center"/>
              <w:rPr>
                <w:color w:val="000000"/>
              </w:rPr>
            </w:pPr>
            <w:r w:rsidRPr="00C14F94">
              <w:rPr>
                <w:color w:val="000000"/>
              </w:rPr>
              <w:t>2535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5C84" w:rsidRPr="00C14F94" w:rsidRDefault="009C5C84" w:rsidP="00EB0391">
            <w:pPr>
              <w:widowControl w:val="0"/>
              <w:jc w:val="center"/>
              <w:rPr>
                <w:color w:val="000000"/>
              </w:rPr>
            </w:pPr>
            <w:r w:rsidRPr="00C14F94">
              <w:rPr>
                <w:color w:val="000000"/>
              </w:rPr>
              <w:t>-2697</w:t>
            </w:r>
          </w:p>
        </w:tc>
      </w:tr>
      <w:tr w:rsidR="009C5C84" w:rsidRPr="00C14F94" w:rsidTr="000B7687">
        <w:trPr>
          <w:trHeight w:val="137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C84" w:rsidRPr="00077061" w:rsidRDefault="009C5C84" w:rsidP="00EB0391">
            <w:pPr>
              <w:widowControl w:val="0"/>
              <w:shd w:val="clear" w:color="auto" w:fill="FFFFFF"/>
            </w:pPr>
            <w:r w:rsidRPr="00077061">
              <w:rPr>
                <w:color w:val="000000"/>
              </w:rPr>
              <w:t>С</w:t>
            </w:r>
            <w:r w:rsidR="00877AAB">
              <w:rPr>
                <w:color w:val="000000"/>
              </w:rPr>
              <w:t>реднегодовая с</w:t>
            </w:r>
            <w:r w:rsidRPr="00077061">
              <w:rPr>
                <w:color w:val="000000"/>
              </w:rPr>
              <w:t xml:space="preserve">тоимость основных </w:t>
            </w:r>
            <w:r w:rsidR="00077061" w:rsidRPr="00077061">
              <w:t>средств</w:t>
            </w:r>
            <w:r w:rsidRPr="00077061">
              <w:rPr>
                <w:color w:val="000000"/>
              </w:rPr>
              <w:t xml:space="preserve">, тыс. руб.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5C84" w:rsidRPr="00C14F94" w:rsidRDefault="009C5C84" w:rsidP="00EB0391">
            <w:pPr>
              <w:widowControl w:val="0"/>
              <w:jc w:val="center"/>
              <w:rPr>
                <w:color w:val="000000"/>
              </w:rPr>
            </w:pPr>
            <w:r w:rsidRPr="00C14F94">
              <w:rPr>
                <w:color w:val="000000"/>
              </w:rPr>
              <w:t>4602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5C84" w:rsidRPr="00C14F94" w:rsidRDefault="009C5C84" w:rsidP="00EB0391">
            <w:pPr>
              <w:widowControl w:val="0"/>
              <w:jc w:val="center"/>
              <w:rPr>
                <w:color w:val="000000"/>
              </w:rPr>
            </w:pPr>
            <w:r w:rsidRPr="00C14F94">
              <w:rPr>
                <w:color w:val="000000"/>
              </w:rPr>
              <w:t>5269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5C84" w:rsidRPr="00C14F94" w:rsidRDefault="009C5C84" w:rsidP="00EB0391">
            <w:pPr>
              <w:widowControl w:val="0"/>
              <w:jc w:val="center"/>
              <w:rPr>
                <w:color w:val="000000"/>
              </w:rPr>
            </w:pPr>
            <w:r w:rsidRPr="00C14F94">
              <w:rPr>
                <w:color w:val="000000"/>
              </w:rPr>
              <w:t>6178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5C84" w:rsidRPr="00C14F94" w:rsidRDefault="009C5C84" w:rsidP="00EB0391">
            <w:pPr>
              <w:widowControl w:val="0"/>
              <w:jc w:val="center"/>
              <w:rPr>
                <w:color w:val="000000"/>
              </w:rPr>
            </w:pPr>
            <w:r w:rsidRPr="00C14F94">
              <w:rPr>
                <w:color w:val="000000"/>
              </w:rPr>
              <w:t>667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5C84" w:rsidRPr="00C14F94" w:rsidRDefault="009C5C84" w:rsidP="00EB0391">
            <w:pPr>
              <w:widowControl w:val="0"/>
              <w:jc w:val="center"/>
              <w:rPr>
                <w:color w:val="000000"/>
              </w:rPr>
            </w:pPr>
            <w:r w:rsidRPr="00C14F94">
              <w:rPr>
                <w:color w:val="000000"/>
              </w:rPr>
              <w:t>909</w:t>
            </w:r>
          </w:p>
        </w:tc>
      </w:tr>
      <w:tr w:rsidR="009C5C84" w:rsidRPr="00C14F94" w:rsidTr="000B7687">
        <w:trPr>
          <w:trHeight w:val="27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C84" w:rsidRPr="00077061" w:rsidRDefault="009C5C84" w:rsidP="00EB0391">
            <w:pPr>
              <w:widowControl w:val="0"/>
              <w:shd w:val="clear" w:color="auto" w:fill="FFFFFF"/>
            </w:pPr>
            <w:r w:rsidRPr="00077061">
              <w:rPr>
                <w:color w:val="000000"/>
              </w:rPr>
              <w:t xml:space="preserve">Фондоотдача основных средств, руб./руб.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5C84" w:rsidRPr="00C14F94" w:rsidRDefault="009C5C84" w:rsidP="00EB0391">
            <w:pPr>
              <w:widowControl w:val="0"/>
              <w:jc w:val="center"/>
              <w:rPr>
                <w:color w:val="000000"/>
              </w:rPr>
            </w:pPr>
            <w:r w:rsidRPr="00C14F94">
              <w:rPr>
                <w:color w:val="000000"/>
              </w:rPr>
              <w:t>8,70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5C84" w:rsidRPr="00C14F94" w:rsidRDefault="009C5C84" w:rsidP="00EB0391">
            <w:pPr>
              <w:widowControl w:val="0"/>
              <w:jc w:val="center"/>
              <w:rPr>
                <w:color w:val="000000"/>
              </w:rPr>
            </w:pPr>
            <w:r w:rsidRPr="00C14F94">
              <w:rPr>
                <w:color w:val="000000"/>
              </w:rPr>
              <w:t>8,08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5C84" w:rsidRPr="00C14F94" w:rsidRDefault="009C5C84" w:rsidP="00EB0391">
            <w:pPr>
              <w:widowControl w:val="0"/>
              <w:jc w:val="center"/>
              <w:rPr>
                <w:color w:val="000000"/>
              </w:rPr>
            </w:pPr>
            <w:r w:rsidRPr="00C14F94">
              <w:rPr>
                <w:color w:val="000000"/>
              </w:rPr>
              <w:t>6,46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5C84" w:rsidRPr="00C14F94" w:rsidRDefault="009C5C84" w:rsidP="00EB0391">
            <w:pPr>
              <w:widowControl w:val="0"/>
              <w:jc w:val="center"/>
              <w:rPr>
                <w:color w:val="000000"/>
              </w:rPr>
            </w:pPr>
            <w:r w:rsidRPr="00C14F94">
              <w:rPr>
                <w:color w:val="000000"/>
              </w:rPr>
              <w:t>-0,62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5C84" w:rsidRPr="00C14F94" w:rsidRDefault="009C5C84" w:rsidP="00EB0391">
            <w:pPr>
              <w:widowControl w:val="0"/>
              <w:jc w:val="center"/>
              <w:rPr>
                <w:color w:val="000000"/>
              </w:rPr>
            </w:pPr>
            <w:r w:rsidRPr="00C14F94">
              <w:rPr>
                <w:color w:val="000000"/>
              </w:rPr>
              <w:t>-1,63</w:t>
            </w:r>
          </w:p>
        </w:tc>
      </w:tr>
      <w:tr w:rsidR="002A22A9" w:rsidRPr="00C14F94" w:rsidTr="000B7687">
        <w:trPr>
          <w:trHeight w:val="12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2A9" w:rsidRPr="00C14F94" w:rsidRDefault="002A22A9" w:rsidP="00EB0391">
            <w:pPr>
              <w:widowControl w:val="0"/>
              <w:shd w:val="clear" w:color="auto" w:fill="FFFFFF"/>
            </w:pPr>
            <w:proofErr w:type="spellStart"/>
            <w:r w:rsidRPr="00C14F94">
              <w:rPr>
                <w:color w:val="000000"/>
              </w:rPr>
              <w:t>Фондоемкость</w:t>
            </w:r>
            <w:proofErr w:type="spellEnd"/>
            <w:r w:rsidRPr="00C14F94">
              <w:rPr>
                <w:color w:val="000000"/>
              </w:rPr>
              <w:t xml:space="preserve">, руб./руб.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</w:tr>
      <w:tr w:rsidR="002A22A9" w:rsidRPr="00C14F94" w:rsidTr="000B7687">
        <w:trPr>
          <w:trHeight w:val="1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2A9" w:rsidRPr="00C14F94" w:rsidRDefault="002A22A9" w:rsidP="00EB0391">
            <w:pPr>
              <w:widowControl w:val="0"/>
              <w:shd w:val="clear" w:color="auto" w:fill="FFFFFF"/>
            </w:pPr>
            <w:r w:rsidRPr="00C14F94">
              <w:rPr>
                <w:color w:val="000000"/>
              </w:rPr>
              <w:t>Численность, чел.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A22A9" w:rsidRPr="00C14F94" w:rsidTr="000B7687">
        <w:trPr>
          <w:trHeight w:val="23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2A9" w:rsidRPr="00C14F94" w:rsidRDefault="002A22A9" w:rsidP="00EB0391">
            <w:pPr>
              <w:widowControl w:val="0"/>
              <w:shd w:val="clear" w:color="auto" w:fill="FFFFFF"/>
            </w:pPr>
            <w:proofErr w:type="spellStart"/>
            <w:r w:rsidRPr="00C14F94">
              <w:rPr>
                <w:color w:val="000000"/>
              </w:rPr>
              <w:t>Фондовооруженность</w:t>
            </w:r>
            <w:proofErr w:type="spellEnd"/>
            <w:r w:rsidRPr="00C14F94">
              <w:rPr>
                <w:color w:val="000000"/>
              </w:rPr>
              <w:t xml:space="preserve">, тыс. руб.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220,66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-4,94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25,49</w:t>
            </w:r>
          </w:p>
        </w:tc>
      </w:tr>
      <w:tr w:rsidR="002A22A9" w:rsidRPr="00C14F94" w:rsidTr="000B7687">
        <w:trPr>
          <w:trHeight w:val="9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2A9" w:rsidRPr="00C14F94" w:rsidRDefault="002A22A9" w:rsidP="00EB0391">
            <w:pPr>
              <w:widowControl w:val="0"/>
              <w:shd w:val="clear" w:color="auto" w:fill="FFFFFF"/>
            </w:pPr>
            <w:r w:rsidRPr="00C14F94">
              <w:rPr>
                <w:color w:val="000000"/>
              </w:rPr>
              <w:t>Чистая прибыль</w:t>
            </w:r>
            <w:r>
              <w:rPr>
                <w:color w:val="000000"/>
              </w:rPr>
              <w:t xml:space="preserve"> (доходы от платных услуг)</w:t>
            </w:r>
            <w:r w:rsidRPr="00C14F94">
              <w:rPr>
                <w:color w:val="000000"/>
              </w:rPr>
              <w:t>, тыс.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-546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</w:tr>
      <w:tr w:rsidR="002A22A9" w:rsidRPr="00C14F94" w:rsidTr="000B7687">
        <w:trPr>
          <w:trHeight w:val="257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2A9" w:rsidRPr="00C14F94" w:rsidRDefault="002A22A9" w:rsidP="00EB0391">
            <w:pPr>
              <w:widowControl w:val="0"/>
              <w:shd w:val="clear" w:color="auto" w:fill="FFFFFF"/>
            </w:pPr>
            <w:proofErr w:type="spellStart"/>
            <w:r w:rsidRPr="00C14F94">
              <w:rPr>
                <w:color w:val="000000"/>
              </w:rPr>
              <w:t>Фондорентабельность</w:t>
            </w:r>
            <w:proofErr w:type="spellEnd"/>
            <w:r w:rsidRPr="00C14F94">
              <w:rPr>
                <w:color w:val="000000"/>
              </w:rPr>
              <w:t xml:space="preserve">, 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12,96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-12,90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A22A9" w:rsidRDefault="002A22A9" w:rsidP="00EB0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5,83</w:t>
            </w:r>
          </w:p>
        </w:tc>
      </w:tr>
    </w:tbl>
    <w:p w:rsidR="009C5C84" w:rsidRDefault="009C5C84" w:rsidP="006B669F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22A9" w:rsidRDefault="002A22A9" w:rsidP="002A22A9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15C5F">
        <w:rPr>
          <w:color w:val="000000"/>
          <w:sz w:val="28"/>
          <w:szCs w:val="28"/>
        </w:rPr>
        <w:t xml:space="preserve">Анализ эффективности использования основных средств показывает, что фондоотдача основных средств в </w:t>
      </w:r>
      <w:r>
        <w:rPr>
          <w:color w:val="000000"/>
          <w:sz w:val="28"/>
          <w:szCs w:val="28"/>
        </w:rPr>
        <w:t>2021</w:t>
      </w:r>
      <w:r w:rsidRPr="00815C5F">
        <w:rPr>
          <w:color w:val="000000"/>
          <w:sz w:val="28"/>
          <w:szCs w:val="28"/>
        </w:rPr>
        <w:t xml:space="preserve"> году снизилась по сравнению с </w:t>
      </w:r>
      <w:r>
        <w:rPr>
          <w:color w:val="000000"/>
          <w:sz w:val="28"/>
          <w:szCs w:val="28"/>
        </w:rPr>
        <w:t>2020</w:t>
      </w:r>
      <w:r w:rsidRPr="00815C5F">
        <w:rPr>
          <w:color w:val="000000"/>
          <w:sz w:val="28"/>
          <w:szCs w:val="28"/>
        </w:rPr>
        <w:t xml:space="preserve"> годом, этот показатель равен в </w:t>
      </w:r>
      <w:r>
        <w:rPr>
          <w:color w:val="000000"/>
          <w:sz w:val="28"/>
          <w:szCs w:val="28"/>
        </w:rPr>
        <w:t>2020</w:t>
      </w:r>
      <w:r w:rsidRPr="00815C5F">
        <w:rPr>
          <w:color w:val="000000"/>
          <w:sz w:val="28"/>
          <w:szCs w:val="28"/>
        </w:rPr>
        <w:t xml:space="preserve"> году 8,08 руб., в </w:t>
      </w:r>
      <w:r>
        <w:rPr>
          <w:color w:val="000000"/>
          <w:sz w:val="28"/>
          <w:szCs w:val="28"/>
        </w:rPr>
        <w:t>2021</w:t>
      </w:r>
      <w:r w:rsidRPr="00815C5F">
        <w:rPr>
          <w:color w:val="000000"/>
          <w:sz w:val="28"/>
          <w:szCs w:val="28"/>
        </w:rPr>
        <w:t xml:space="preserve"> году 6,46 руб. </w:t>
      </w:r>
      <w:proofErr w:type="spellStart"/>
      <w:r w:rsidRPr="00815C5F">
        <w:rPr>
          <w:color w:val="000000"/>
          <w:sz w:val="28"/>
          <w:szCs w:val="28"/>
        </w:rPr>
        <w:t>Фондоемкость</w:t>
      </w:r>
      <w:proofErr w:type="spellEnd"/>
      <w:r w:rsidRPr="00815C5F">
        <w:rPr>
          <w:color w:val="000000"/>
          <w:sz w:val="28"/>
          <w:szCs w:val="28"/>
        </w:rPr>
        <w:t xml:space="preserve">, соответственно, увеличилась, в </w:t>
      </w:r>
      <w:r>
        <w:rPr>
          <w:color w:val="000000"/>
          <w:sz w:val="28"/>
          <w:szCs w:val="28"/>
        </w:rPr>
        <w:t>2020</w:t>
      </w:r>
      <w:r w:rsidRPr="00815C5F">
        <w:rPr>
          <w:color w:val="000000"/>
          <w:sz w:val="28"/>
          <w:szCs w:val="28"/>
        </w:rPr>
        <w:t xml:space="preserve"> году этот показатель равен 0,12 руб., в </w:t>
      </w:r>
      <w:r>
        <w:rPr>
          <w:color w:val="000000"/>
          <w:sz w:val="28"/>
          <w:szCs w:val="28"/>
        </w:rPr>
        <w:t>2021</w:t>
      </w:r>
      <w:r w:rsidRPr="00815C5F">
        <w:rPr>
          <w:color w:val="000000"/>
          <w:sz w:val="28"/>
          <w:szCs w:val="28"/>
        </w:rPr>
        <w:t xml:space="preserve"> году 0,15 руб.</w:t>
      </w:r>
    </w:p>
    <w:p w:rsidR="002A22A9" w:rsidRDefault="002A22A9" w:rsidP="002A22A9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815C5F">
        <w:rPr>
          <w:color w:val="000000"/>
          <w:sz w:val="28"/>
          <w:szCs w:val="28"/>
        </w:rPr>
        <w:t>Фондовооруженность</w:t>
      </w:r>
      <w:proofErr w:type="spellEnd"/>
      <w:r w:rsidRPr="00815C5F">
        <w:rPr>
          <w:color w:val="000000"/>
          <w:sz w:val="28"/>
          <w:szCs w:val="28"/>
        </w:rPr>
        <w:t xml:space="preserve"> предприятия увеличилась на </w:t>
      </w:r>
      <w:r>
        <w:rPr>
          <w:color w:val="000000"/>
          <w:sz w:val="28"/>
          <w:szCs w:val="28"/>
        </w:rPr>
        <w:t>25,49 тыс. руб.</w:t>
      </w:r>
      <w:r w:rsidRPr="00815C5F">
        <w:rPr>
          <w:color w:val="000000"/>
          <w:sz w:val="28"/>
          <w:szCs w:val="28"/>
        </w:rPr>
        <w:t xml:space="preserve"> по сравнению с </w:t>
      </w:r>
      <w:r>
        <w:rPr>
          <w:color w:val="000000"/>
          <w:sz w:val="28"/>
          <w:szCs w:val="28"/>
        </w:rPr>
        <w:t>2020</w:t>
      </w:r>
      <w:r w:rsidRPr="00815C5F">
        <w:rPr>
          <w:color w:val="000000"/>
          <w:sz w:val="28"/>
          <w:szCs w:val="28"/>
        </w:rPr>
        <w:t xml:space="preserve"> годом, увеличение произошло за счет увеличения основных сре</w:t>
      </w:r>
      <w:proofErr w:type="gramStart"/>
      <w:r w:rsidRPr="00815C5F">
        <w:rPr>
          <w:color w:val="000000"/>
          <w:sz w:val="28"/>
          <w:szCs w:val="28"/>
        </w:rPr>
        <w:t>дств пр</w:t>
      </w:r>
      <w:proofErr w:type="gramEnd"/>
      <w:r w:rsidRPr="00815C5F">
        <w:rPr>
          <w:color w:val="000000"/>
          <w:sz w:val="28"/>
          <w:szCs w:val="28"/>
        </w:rPr>
        <w:t>едприятия.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815C5F">
        <w:rPr>
          <w:color w:val="000000"/>
          <w:sz w:val="28"/>
          <w:szCs w:val="28"/>
        </w:rPr>
        <w:t>Фондорентабельность</w:t>
      </w:r>
      <w:proofErr w:type="spellEnd"/>
      <w:r w:rsidRPr="00815C5F">
        <w:rPr>
          <w:color w:val="000000"/>
          <w:sz w:val="28"/>
          <w:szCs w:val="28"/>
        </w:rPr>
        <w:t xml:space="preserve"> увеличилась в </w:t>
      </w:r>
      <w:r>
        <w:rPr>
          <w:color w:val="000000"/>
          <w:sz w:val="28"/>
          <w:szCs w:val="28"/>
        </w:rPr>
        <w:t>2021</w:t>
      </w:r>
      <w:r w:rsidRPr="00815C5F">
        <w:rPr>
          <w:color w:val="000000"/>
          <w:sz w:val="28"/>
          <w:szCs w:val="28"/>
        </w:rPr>
        <w:t xml:space="preserve"> году на 5,83% </w:t>
      </w:r>
      <w:r w:rsidRPr="00815C5F">
        <w:rPr>
          <w:color w:val="000000"/>
          <w:sz w:val="28"/>
          <w:szCs w:val="28"/>
        </w:rPr>
        <w:lastRenderedPageBreak/>
        <w:t xml:space="preserve">и составила 12,96%, за счет увеличения </w:t>
      </w:r>
      <w:r>
        <w:rPr>
          <w:color w:val="000000"/>
          <w:sz w:val="28"/>
          <w:szCs w:val="28"/>
        </w:rPr>
        <w:t>доходов от платных услуг</w:t>
      </w:r>
      <w:r w:rsidRPr="00815C5F">
        <w:rPr>
          <w:color w:val="000000"/>
          <w:sz w:val="28"/>
          <w:szCs w:val="28"/>
        </w:rPr>
        <w:t xml:space="preserve"> и увеличения стоимости основных средств.</w:t>
      </w:r>
    </w:p>
    <w:p w:rsidR="000A3926" w:rsidRDefault="009C5C84" w:rsidP="006B669F">
      <w:pPr>
        <w:widowControl w:val="0"/>
        <w:tabs>
          <w:tab w:val="left" w:pos="709"/>
          <w:tab w:val="left" w:pos="6647"/>
          <w:tab w:val="left" w:pos="7230"/>
          <w:tab w:val="right" w:pos="14853"/>
        </w:tabs>
        <w:spacing w:line="360" w:lineRule="auto"/>
        <w:ind w:firstLine="709"/>
        <w:jc w:val="both"/>
        <w:rPr>
          <w:sz w:val="28"/>
          <w:szCs w:val="28"/>
        </w:rPr>
      </w:pPr>
      <w:r w:rsidRPr="00815C5F">
        <w:rPr>
          <w:sz w:val="28"/>
          <w:szCs w:val="28"/>
        </w:rPr>
        <w:t xml:space="preserve">В целом использование основных </w:t>
      </w:r>
      <w:r w:rsidR="00077061">
        <w:rPr>
          <w:sz w:val="28"/>
          <w:szCs w:val="28"/>
        </w:rPr>
        <w:t>средств</w:t>
      </w:r>
      <w:r w:rsidRPr="00815C5F">
        <w:rPr>
          <w:sz w:val="28"/>
          <w:szCs w:val="28"/>
        </w:rPr>
        <w:t xml:space="preserve"> можно признать эффективным, так как темп увеличения стоимости основных </w:t>
      </w:r>
      <w:r w:rsidR="00077061">
        <w:rPr>
          <w:sz w:val="28"/>
          <w:szCs w:val="28"/>
        </w:rPr>
        <w:t>средств</w:t>
      </w:r>
      <w:r w:rsidR="00077061" w:rsidRPr="00815C5F">
        <w:rPr>
          <w:sz w:val="28"/>
          <w:szCs w:val="28"/>
        </w:rPr>
        <w:t xml:space="preserve"> </w:t>
      </w:r>
      <w:r w:rsidRPr="00815C5F">
        <w:rPr>
          <w:sz w:val="28"/>
          <w:szCs w:val="28"/>
        </w:rPr>
        <w:t xml:space="preserve">опережает темп увеличения </w:t>
      </w:r>
      <w:r w:rsidR="002A22A9">
        <w:rPr>
          <w:sz w:val="28"/>
          <w:szCs w:val="28"/>
        </w:rPr>
        <w:t>доходов организации</w:t>
      </w:r>
      <w:r w:rsidRPr="00815C5F">
        <w:rPr>
          <w:sz w:val="28"/>
          <w:szCs w:val="28"/>
        </w:rPr>
        <w:t>.</w:t>
      </w:r>
      <w:r w:rsidR="000A3926">
        <w:rPr>
          <w:sz w:val="28"/>
          <w:szCs w:val="28"/>
        </w:rPr>
        <w:t xml:space="preserve"> </w:t>
      </w:r>
    </w:p>
    <w:p w:rsidR="000B7687" w:rsidRDefault="000B7687" w:rsidP="006B669F">
      <w:pPr>
        <w:widowControl w:val="0"/>
        <w:tabs>
          <w:tab w:val="left" w:pos="709"/>
          <w:tab w:val="left" w:pos="6647"/>
          <w:tab w:val="left" w:pos="7230"/>
          <w:tab w:val="right" w:pos="1485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организации</w:t>
      </w:r>
      <w:r w:rsidR="009C5C84" w:rsidRPr="00815C5F">
        <w:rPr>
          <w:sz w:val="28"/>
          <w:szCs w:val="28"/>
        </w:rPr>
        <w:t xml:space="preserve"> необходимо проводить </w:t>
      </w:r>
      <w:r>
        <w:rPr>
          <w:sz w:val="28"/>
          <w:szCs w:val="28"/>
        </w:rPr>
        <w:t xml:space="preserve">дальнейшее </w:t>
      </w:r>
      <w:r w:rsidR="009C5C84" w:rsidRPr="00815C5F">
        <w:rPr>
          <w:sz w:val="28"/>
          <w:szCs w:val="28"/>
        </w:rPr>
        <w:t xml:space="preserve">обновление основных </w:t>
      </w:r>
      <w:r w:rsidR="00077061">
        <w:rPr>
          <w:sz w:val="28"/>
          <w:szCs w:val="28"/>
        </w:rPr>
        <w:t>средств</w:t>
      </w:r>
      <w:r w:rsidR="009C5C84" w:rsidRPr="00815C5F">
        <w:rPr>
          <w:sz w:val="28"/>
          <w:szCs w:val="28"/>
        </w:rPr>
        <w:t>, так как их недостаточно и существенно изношены.</w:t>
      </w:r>
      <w:r>
        <w:rPr>
          <w:sz w:val="28"/>
          <w:szCs w:val="28"/>
        </w:rPr>
        <w:t xml:space="preserve"> Во многом это объясняется тем, что организация находится на бюджетном финансировании и для обновления (ремонта, модернизации) недостаточно выделяемых средств.</w:t>
      </w:r>
    </w:p>
    <w:p w:rsidR="009805DF" w:rsidRDefault="000B7687" w:rsidP="006B669F">
      <w:pPr>
        <w:widowControl w:val="0"/>
        <w:tabs>
          <w:tab w:val="left" w:pos="709"/>
          <w:tab w:val="left" w:pos="6647"/>
          <w:tab w:val="left" w:pos="7230"/>
          <w:tab w:val="right" w:pos="1485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организации необходимо заблаговременно подавать смету расходов на следующий год и повышать эффективность использования выделяемых средств.</w:t>
      </w:r>
    </w:p>
    <w:p w:rsidR="00AB46DD" w:rsidRDefault="00AB46DD" w:rsidP="006B669F">
      <w:pPr>
        <w:spacing w:line="360" w:lineRule="auto"/>
        <w:rPr>
          <w:b/>
          <w:bCs/>
          <w:iCs/>
          <w:sz w:val="28"/>
          <w:szCs w:val="28"/>
        </w:rPr>
      </w:pPr>
      <w:bookmarkStart w:id="10" w:name="_Toc387936162"/>
      <w:bookmarkStart w:id="11" w:name="_Toc388029631"/>
      <w:r>
        <w:rPr>
          <w:b/>
          <w:sz w:val="28"/>
          <w:szCs w:val="28"/>
        </w:rPr>
        <w:br w:type="page"/>
      </w:r>
    </w:p>
    <w:p w:rsidR="00EC73BD" w:rsidRPr="00C14F94" w:rsidRDefault="00C14F94" w:rsidP="006B669F">
      <w:pPr>
        <w:pStyle w:val="1"/>
        <w:keepNext w:val="0"/>
        <w:widowControl w:val="0"/>
        <w:spacing w:line="360" w:lineRule="auto"/>
        <w:ind w:firstLine="0"/>
        <w:jc w:val="center"/>
        <w:rPr>
          <w:b/>
          <w:i/>
          <w:sz w:val="28"/>
          <w:szCs w:val="28"/>
        </w:rPr>
      </w:pPr>
      <w:bookmarkStart w:id="12" w:name="_Toc105366069"/>
      <w:r w:rsidRPr="00C14F94">
        <w:rPr>
          <w:b/>
          <w:sz w:val="28"/>
          <w:szCs w:val="28"/>
        </w:rPr>
        <w:lastRenderedPageBreak/>
        <w:t>ЗАКЛЮЧЕНИЕ</w:t>
      </w:r>
      <w:bookmarkEnd w:id="10"/>
      <w:bookmarkEnd w:id="11"/>
      <w:bookmarkEnd w:id="12"/>
    </w:p>
    <w:p w:rsidR="00EC73BD" w:rsidRPr="0005354B" w:rsidRDefault="00EC73BD" w:rsidP="006B669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65E28" w:rsidRDefault="00465E28" w:rsidP="006B669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3B1053">
        <w:rPr>
          <w:sz w:val="28"/>
          <w:szCs w:val="28"/>
        </w:rPr>
        <w:t xml:space="preserve">Актуальность темы исследования объясняется тем, что </w:t>
      </w:r>
      <w:r w:rsidR="00DF364D">
        <w:rPr>
          <w:sz w:val="28"/>
          <w:szCs w:val="28"/>
        </w:rPr>
        <w:t>анализ</w:t>
      </w:r>
      <w:r w:rsidRPr="003B1053">
        <w:rPr>
          <w:sz w:val="28"/>
          <w:szCs w:val="28"/>
        </w:rPr>
        <w:t xml:space="preserve"> основных средств имеет </w:t>
      </w:r>
      <w:proofErr w:type="gramStart"/>
      <w:r w:rsidRPr="003B1053">
        <w:rPr>
          <w:sz w:val="28"/>
          <w:szCs w:val="28"/>
        </w:rPr>
        <w:t>важное значение</w:t>
      </w:r>
      <w:proofErr w:type="gramEnd"/>
      <w:r w:rsidRPr="003B1053">
        <w:rPr>
          <w:sz w:val="28"/>
          <w:szCs w:val="28"/>
        </w:rPr>
        <w:t xml:space="preserve"> для </w:t>
      </w:r>
      <w:r w:rsidR="00DF364D">
        <w:rPr>
          <w:sz w:val="28"/>
          <w:szCs w:val="28"/>
        </w:rPr>
        <w:t>деятельности организации</w:t>
      </w:r>
      <w:r w:rsidRPr="003B1053">
        <w:rPr>
          <w:sz w:val="28"/>
          <w:szCs w:val="28"/>
        </w:rPr>
        <w:t xml:space="preserve">. </w:t>
      </w:r>
    </w:p>
    <w:p w:rsidR="00465E28" w:rsidRDefault="00465E28" w:rsidP="006B669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 w:rsidRPr="00982743">
        <w:rPr>
          <w:color w:val="000000"/>
          <w:sz w:val="28"/>
        </w:rPr>
        <w:t xml:space="preserve"> работе </w:t>
      </w:r>
      <w:r>
        <w:rPr>
          <w:color w:val="000000"/>
          <w:sz w:val="28"/>
        </w:rPr>
        <w:t>были поставлены следующие задачи</w:t>
      </w:r>
      <w:r w:rsidRPr="00982743">
        <w:rPr>
          <w:color w:val="000000"/>
          <w:sz w:val="28"/>
        </w:rPr>
        <w:t>:</w:t>
      </w:r>
      <w:r>
        <w:rPr>
          <w:color w:val="000000"/>
          <w:sz w:val="28"/>
        </w:rPr>
        <w:t xml:space="preserve"> р</w:t>
      </w:r>
      <w:r w:rsidRPr="00982743">
        <w:rPr>
          <w:color w:val="000000"/>
          <w:sz w:val="28"/>
        </w:rPr>
        <w:t xml:space="preserve">ассмотреть теоретические </w:t>
      </w:r>
      <w:r>
        <w:rPr>
          <w:color w:val="000000"/>
          <w:sz w:val="28"/>
        </w:rPr>
        <w:t>основы</w:t>
      </w:r>
      <w:r w:rsidRPr="00982743">
        <w:rPr>
          <w:color w:val="000000"/>
          <w:sz w:val="28"/>
        </w:rPr>
        <w:t xml:space="preserve"> </w:t>
      </w:r>
      <w:r w:rsidR="00DF364D">
        <w:rPr>
          <w:color w:val="000000"/>
          <w:sz w:val="28"/>
        </w:rPr>
        <w:t>анализа</w:t>
      </w:r>
      <w:r w:rsidRPr="00982743">
        <w:rPr>
          <w:color w:val="000000"/>
          <w:sz w:val="28"/>
        </w:rPr>
        <w:t xml:space="preserve"> основных средств;</w:t>
      </w:r>
      <w:r>
        <w:rPr>
          <w:color w:val="000000"/>
          <w:sz w:val="28"/>
        </w:rPr>
        <w:t xml:space="preserve"> проанализировать деятельность </w:t>
      </w:r>
      <w:r w:rsidRPr="00982743">
        <w:rPr>
          <w:color w:val="000000"/>
          <w:sz w:val="28"/>
        </w:rPr>
        <w:t xml:space="preserve">предприятия; рассмотреть </w:t>
      </w:r>
      <w:r w:rsidR="00DF364D">
        <w:rPr>
          <w:color w:val="000000"/>
          <w:sz w:val="28"/>
        </w:rPr>
        <w:t>анализ</w:t>
      </w:r>
      <w:r w:rsidRPr="00982743">
        <w:rPr>
          <w:color w:val="000000"/>
          <w:sz w:val="28"/>
        </w:rPr>
        <w:t xml:space="preserve"> основных средств </w:t>
      </w:r>
      <w:r w:rsidR="00DF364D">
        <w:rPr>
          <w:color w:val="000000"/>
          <w:sz w:val="28"/>
        </w:rPr>
        <w:t>в организации</w:t>
      </w:r>
      <w:r w:rsidRPr="00982743">
        <w:rPr>
          <w:color w:val="000000"/>
          <w:sz w:val="28"/>
        </w:rPr>
        <w:t>.</w:t>
      </w:r>
    </w:p>
    <w:p w:rsidR="006C22FD" w:rsidRPr="00482E8D" w:rsidRDefault="006C22FD" w:rsidP="006C22FD">
      <w:pPr>
        <w:pStyle w:val="Default"/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</w:t>
      </w:r>
      <w:r w:rsidRPr="00482E8D">
        <w:rPr>
          <w:color w:val="000000" w:themeColor="text1"/>
          <w:sz w:val="28"/>
          <w:szCs w:val="28"/>
          <w:lang w:val="ru-RU"/>
        </w:rPr>
        <w:t>сновные средства организации – это средства труда, которые многократно участвуют в производственном процессе, не изменяя своей природно-материальной формы, и по мере износа переносят свою стоимость в готовую продукцию по частям. Состояние и эффективное использование основных средств является важным условием успешного функционирования организации.</w:t>
      </w:r>
    </w:p>
    <w:p w:rsidR="00912DA7" w:rsidRPr="005A4A5D" w:rsidRDefault="00912DA7" w:rsidP="00912DA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Методика анализа использования основных средств предусматривает анализ состава, структуры и показателей воспроизводства основных средств, а также </w:t>
      </w:r>
      <w:proofErr w:type="gramStart"/>
      <w:r>
        <w:rPr>
          <w:color w:val="000000"/>
          <w:sz w:val="28"/>
          <w:szCs w:val="28"/>
        </w:rPr>
        <w:t>показателе</w:t>
      </w:r>
      <w:proofErr w:type="gramEnd"/>
      <w:r>
        <w:rPr>
          <w:color w:val="000000"/>
          <w:sz w:val="28"/>
          <w:szCs w:val="28"/>
        </w:rPr>
        <w:t xml:space="preserve"> эффективного их использования. </w:t>
      </w:r>
      <w:r w:rsidRPr="005A4A5D">
        <w:rPr>
          <w:color w:val="000000"/>
          <w:sz w:val="28"/>
          <w:szCs w:val="28"/>
        </w:rPr>
        <w:t xml:space="preserve">Наблюдая и анализируя процесс движения основных средств можно выявить степень обеспеченности предприятия основными средствами в необходимом количестве и ассортименте, уровень использования. Все это необходимо для поиска </w:t>
      </w:r>
      <w:proofErr w:type="gramStart"/>
      <w:r w:rsidRPr="005A4A5D">
        <w:rPr>
          <w:color w:val="000000"/>
          <w:sz w:val="28"/>
          <w:szCs w:val="28"/>
        </w:rPr>
        <w:t>путей повышения эффективности использования основных средств</w:t>
      </w:r>
      <w:proofErr w:type="gramEnd"/>
      <w:r w:rsidRPr="005A4A5D">
        <w:rPr>
          <w:color w:val="000000"/>
          <w:sz w:val="28"/>
          <w:szCs w:val="28"/>
        </w:rPr>
        <w:t xml:space="preserve">. </w:t>
      </w:r>
    </w:p>
    <w:p w:rsidR="005D0AE5" w:rsidRDefault="00EC73BD" w:rsidP="006B669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5354B">
        <w:rPr>
          <w:sz w:val="28"/>
          <w:szCs w:val="28"/>
        </w:rPr>
        <w:t xml:space="preserve">В первой </w:t>
      </w:r>
      <w:r w:rsidR="0057350E">
        <w:rPr>
          <w:sz w:val="28"/>
          <w:szCs w:val="28"/>
        </w:rPr>
        <w:t>главе</w:t>
      </w:r>
      <w:r w:rsidRPr="0005354B">
        <w:rPr>
          <w:sz w:val="28"/>
          <w:szCs w:val="28"/>
        </w:rPr>
        <w:t xml:space="preserve"> рассмотрен</w:t>
      </w:r>
      <w:r w:rsidR="005D0AE5">
        <w:rPr>
          <w:sz w:val="28"/>
          <w:szCs w:val="28"/>
        </w:rPr>
        <w:t xml:space="preserve">ы теоретические аспекты </w:t>
      </w:r>
      <w:r w:rsidR="009805DF">
        <w:rPr>
          <w:sz w:val="28"/>
          <w:szCs w:val="28"/>
        </w:rPr>
        <w:t>анализ</w:t>
      </w:r>
      <w:r w:rsidR="005D0AE5">
        <w:rPr>
          <w:sz w:val="28"/>
          <w:szCs w:val="28"/>
        </w:rPr>
        <w:t>а основных средств</w:t>
      </w:r>
      <w:r w:rsidR="00465E28">
        <w:rPr>
          <w:sz w:val="28"/>
          <w:szCs w:val="28"/>
        </w:rPr>
        <w:t xml:space="preserve">: понятие и виды основных средств, </w:t>
      </w:r>
      <w:r w:rsidR="009805DF">
        <w:rPr>
          <w:sz w:val="28"/>
          <w:szCs w:val="28"/>
        </w:rPr>
        <w:t>методик</w:t>
      </w:r>
      <w:r w:rsidR="00DF364D">
        <w:rPr>
          <w:sz w:val="28"/>
          <w:szCs w:val="28"/>
        </w:rPr>
        <w:t>а</w:t>
      </w:r>
      <w:r w:rsidR="009805DF">
        <w:rPr>
          <w:sz w:val="28"/>
          <w:szCs w:val="28"/>
        </w:rPr>
        <w:t xml:space="preserve"> анализа</w:t>
      </w:r>
      <w:r w:rsidR="00465E28">
        <w:rPr>
          <w:sz w:val="28"/>
          <w:szCs w:val="28"/>
        </w:rPr>
        <w:t xml:space="preserve"> основных средств.</w:t>
      </w:r>
    </w:p>
    <w:p w:rsidR="002A22A9" w:rsidRDefault="005D0AE5" w:rsidP="002A22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второй главе </w:t>
      </w:r>
      <w:r w:rsidR="009805DF">
        <w:rPr>
          <w:sz w:val="28"/>
          <w:szCs w:val="28"/>
        </w:rPr>
        <w:t>рассмотрена характеристика</w:t>
      </w:r>
      <w:r w:rsidR="00C14F94">
        <w:rPr>
          <w:sz w:val="28"/>
          <w:szCs w:val="28"/>
        </w:rPr>
        <w:t xml:space="preserve"> деятельности</w:t>
      </w:r>
      <w:r w:rsidR="006C0D5C" w:rsidRPr="0005354B">
        <w:rPr>
          <w:sz w:val="28"/>
          <w:szCs w:val="28"/>
        </w:rPr>
        <w:t xml:space="preserve"> предприятия.</w:t>
      </w:r>
      <w:r w:rsidR="00465E28">
        <w:rPr>
          <w:sz w:val="28"/>
          <w:szCs w:val="28"/>
        </w:rPr>
        <w:t xml:space="preserve"> </w:t>
      </w:r>
      <w:r w:rsidR="006C0D5C" w:rsidRPr="0005354B">
        <w:rPr>
          <w:sz w:val="28"/>
          <w:szCs w:val="28"/>
        </w:rPr>
        <w:t xml:space="preserve">Объектом исследования является </w:t>
      </w:r>
      <w:r w:rsidR="00877AAB">
        <w:rPr>
          <w:sz w:val="28"/>
          <w:szCs w:val="28"/>
        </w:rPr>
        <w:t xml:space="preserve">МКУ ЦБО </w:t>
      </w:r>
      <w:proofErr w:type="spellStart"/>
      <w:r w:rsidR="00877AAB">
        <w:rPr>
          <w:sz w:val="28"/>
          <w:szCs w:val="28"/>
        </w:rPr>
        <w:t>Верхнебуренного</w:t>
      </w:r>
      <w:proofErr w:type="spellEnd"/>
      <w:r w:rsidR="00877AAB">
        <w:rPr>
          <w:sz w:val="28"/>
          <w:szCs w:val="28"/>
        </w:rPr>
        <w:t xml:space="preserve"> муниципального района Хабаровского края</w:t>
      </w:r>
      <w:r w:rsidR="006C0D5C" w:rsidRPr="0005354B">
        <w:rPr>
          <w:sz w:val="28"/>
          <w:szCs w:val="28"/>
        </w:rPr>
        <w:t>. Основным видом д</w:t>
      </w:r>
      <w:r w:rsidR="002A22A9">
        <w:rPr>
          <w:sz w:val="28"/>
          <w:szCs w:val="28"/>
        </w:rPr>
        <w:t>еятельности предприятия является</w:t>
      </w:r>
      <w:r w:rsidR="002A22A9">
        <w:rPr>
          <w:sz w:val="28"/>
          <w:szCs w:val="28"/>
        </w:rPr>
        <w:t>:</w:t>
      </w:r>
    </w:p>
    <w:p w:rsidR="002A22A9" w:rsidRDefault="002A22A9" w:rsidP="002A22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учет финансовых операций – заполнение первичных документов, осуществление расчетов с персоналом, составление проектов смет;</w:t>
      </w:r>
    </w:p>
    <w:p w:rsidR="002A22A9" w:rsidRDefault="002A22A9" w:rsidP="002A22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расчетов - оплата налогов, перечисление взносов во </w:t>
      </w:r>
      <w:r>
        <w:rPr>
          <w:sz w:val="28"/>
          <w:szCs w:val="28"/>
        </w:rPr>
        <w:lastRenderedPageBreak/>
        <w:t>внебюджетные фонды, финансовые операции с</w:t>
      </w:r>
      <w:r w:rsidRPr="00AF191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поставщиками;</w:t>
      </w:r>
    </w:p>
    <w:p w:rsidR="002A22A9" w:rsidRDefault="002A22A9" w:rsidP="002A22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сводной отчетности – централизованная бухгалтерия собирает сведения о финансовых операциях за год и систематизирует эту информацию.</w:t>
      </w:r>
    </w:p>
    <w:p w:rsidR="002A22A9" w:rsidRDefault="002A22A9" w:rsidP="002A22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 учета при централизованном снабжении.</w:t>
      </w:r>
    </w:p>
    <w:p w:rsidR="002A22A9" w:rsidRDefault="002A22A9" w:rsidP="002A22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Передача полномочий централизованной бухгалтерии предпочтительна для образовательных учреждений, ведущих внебюджетную деятельность небольших масштабов.</w:t>
      </w:r>
    </w:p>
    <w:p w:rsidR="00912DA7" w:rsidRPr="0005354B" w:rsidRDefault="00912DA7" w:rsidP="006B669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рассмотрен анализ использования основных средств в организации.</w:t>
      </w:r>
    </w:p>
    <w:p w:rsidR="00912DA7" w:rsidRDefault="00912DA7" w:rsidP="00912DA7">
      <w:pPr>
        <w:widowControl w:val="0"/>
        <w:tabs>
          <w:tab w:val="left" w:pos="709"/>
          <w:tab w:val="left" w:pos="6647"/>
          <w:tab w:val="left" w:pos="7230"/>
          <w:tab w:val="right" w:pos="14853"/>
        </w:tabs>
        <w:spacing w:line="360" w:lineRule="auto"/>
        <w:ind w:firstLine="709"/>
        <w:jc w:val="both"/>
        <w:rPr>
          <w:sz w:val="28"/>
          <w:szCs w:val="28"/>
        </w:rPr>
      </w:pPr>
      <w:r w:rsidRPr="00815C5F">
        <w:rPr>
          <w:sz w:val="28"/>
          <w:szCs w:val="28"/>
        </w:rPr>
        <w:t xml:space="preserve">В целом использование основных </w:t>
      </w:r>
      <w:r>
        <w:rPr>
          <w:sz w:val="28"/>
          <w:szCs w:val="28"/>
        </w:rPr>
        <w:t>средств</w:t>
      </w:r>
      <w:r w:rsidRPr="00815C5F">
        <w:rPr>
          <w:sz w:val="28"/>
          <w:szCs w:val="28"/>
        </w:rPr>
        <w:t xml:space="preserve"> можно признать эффективным, так как темп увеличения стоимости основных </w:t>
      </w:r>
      <w:r>
        <w:rPr>
          <w:sz w:val="28"/>
          <w:szCs w:val="28"/>
        </w:rPr>
        <w:t>средств</w:t>
      </w:r>
      <w:r w:rsidRPr="00815C5F">
        <w:rPr>
          <w:sz w:val="28"/>
          <w:szCs w:val="28"/>
        </w:rPr>
        <w:t xml:space="preserve"> опережает темп увеличения выручки от реализации.</w:t>
      </w:r>
      <w:r>
        <w:rPr>
          <w:sz w:val="28"/>
          <w:szCs w:val="28"/>
        </w:rPr>
        <w:t xml:space="preserve"> </w:t>
      </w:r>
    </w:p>
    <w:p w:rsidR="005D0AE5" w:rsidRDefault="005D0AE5" w:rsidP="006B669F">
      <w:pPr>
        <w:widowControl w:val="0"/>
        <w:tabs>
          <w:tab w:val="left" w:pos="709"/>
          <w:tab w:val="left" w:pos="6647"/>
          <w:tab w:val="left" w:pos="7230"/>
          <w:tab w:val="right" w:pos="14853"/>
        </w:tabs>
        <w:spacing w:line="360" w:lineRule="auto"/>
        <w:ind w:firstLine="709"/>
        <w:jc w:val="both"/>
        <w:rPr>
          <w:sz w:val="28"/>
          <w:szCs w:val="28"/>
        </w:rPr>
      </w:pPr>
      <w:r w:rsidRPr="00753631">
        <w:rPr>
          <w:sz w:val="28"/>
          <w:szCs w:val="28"/>
        </w:rPr>
        <w:t xml:space="preserve">В </w:t>
      </w:r>
      <w:r w:rsidR="00877AAB">
        <w:rPr>
          <w:sz w:val="28"/>
          <w:szCs w:val="28"/>
        </w:rPr>
        <w:t>2021</w:t>
      </w:r>
      <w:r w:rsidRPr="00753631">
        <w:rPr>
          <w:sz w:val="28"/>
          <w:szCs w:val="28"/>
        </w:rPr>
        <w:t xml:space="preserve"> году основные </w:t>
      </w:r>
      <w:r w:rsidR="00077061">
        <w:rPr>
          <w:sz w:val="28"/>
          <w:szCs w:val="28"/>
        </w:rPr>
        <w:t>средства</w:t>
      </w:r>
      <w:r w:rsidRPr="00753631">
        <w:rPr>
          <w:sz w:val="28"/>
          <w:szCs w:val="28"/>
        </w:rPr>
        <w:t xml:space="preserve"> требуют существенного обновления, т.к. износ </w:t>
      </w:r>
      <w:r w:rsidR="00077061">
        <w:rPr>
          <w:sz w:val="28"/>
          <w:szCs w:val="28"/>
        </w:rPr>
        <w:t xml:space="preserve">по ним </w:t>
      </w:r>
      <w:r w:rsidRPr="00753631">
        <w:rPr>
          <w:sz w:val="28"/>
          <w:szCs w:val="28"/>
        </w:rPr>
        <w:t xml:space="preserve">составил 58,52%. Высокий износ приводит к снижению работоспособности основных </w:t>
      </w:r>
      <w:r w:rsidR="00077061">
        <w:rPr>
          <w:sz w:val="28"/>
          <w:szCs w:val="28"/>
        </w:rPr>
        <w:t>средств</w:t>
      </w:r>
      <w:r w:rsidRPr="00753631">
        <w:rPr>
          <w:sz w:val="28"/>
          <w:szCs w:val="28"/>
        </w:rPr>
        <w:t xml:space="preserve">, дополнительным затратам на ремонт, отражается на качестве продукции. </w:t>
      </w:r>
    </w:p>
    <w:p w:rsidR="00DF364D" w:rsidRDefault="00DF364D" w:rsidP="006B669F">
      <w:pPr>
        <w:widowControl w:val="0"/>
        <w:tabs>
          <w:tab w:val="left" w:pos="709"/>
          <w:tab w:val="left" w:pos="6647"/>
          <w:tab w:val="left" w:pos="7230"/>
          <w:tab w:val="right" w:pos="1485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организации</w:t>
      </w:r>
      <w:r w:rsidRPr="00815C5F">
        <w:rPr>
          <w:sz w:val="28"/>
          <w:szCs w:val="28"/>
        </w:rPr>
        <w:t xml:space="preserve"> необходимо проводить </w:t>
      </w:r>
      <w:r>
        <w:rPr>
          <w:sz w:val="28"/>
          <w:szCs w:val="28"/>
        </w:rPr>
        <w:t xml:space="preserve">дальнейшее </w:t>
      </w:r>
      <w:r w:rsidRPr="00815C5F">
        <w:rPr>
          <w:sz w:val="28"/>
          <w:szCs w:val="28"/>
        </w:rPr>
        <w:t xml:space="preserve">обновление основных </w:t>
      </w:r>
      <w:r>
        <w:rPr>
          <w:sz w:val="28"/>
          <w:szCs w:val="28"/>
        </w:rPr>
        <w:t>средств</w:t>
      </w:r>
      <w:r w:rsidRPr="00815C5F">
        <w:rPr>
          <w:sz w:val="28"/>
          <w:szCs w:val="28"/>
        </w:rPr>
        <w:t>, так как их недостаточно и существенно изношены.</w:t>
      </w:r>
      <w:r>
        <w:rPr>
          <w:sz w:val="28"/>
          <w:szCs w:val="28"/>
        </w:rPr>
        <w:t xml:space="preserve"> Во многом это объясняется тем, что организация находится на бюджетном финансировании и для обновления (ремонта, модернизации) недостаточно выделяемых средств.</w:t>
      </w:r>
    </w:p>
    <w:p w:rsidR="009805DF" w:rsidRPr="00753631" w:rsidRDefault="00DF364D" w:rsidP="006B669F">
      <w:pPr>
        <w:widowControl w:val="0"/>
        <w:tabs>
          <w:tab w:val="left" w:pos="709"/>
          <w:tab w:val="left" w:pos="6647"/>
          <w:tab w:val="left" w:pos="7230"/>
          <w:tab w:val="right" w:pos="1485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организации необходимо заблаговременно подавать смету расходов на следующий год и повышать эффективность использования выделяемых средств.</w:t>
      </w:r>
    </w:p>
    <w:p w:rsidR="00EC73BD" w:rsidRPr="0005354B" w:rsidRDefault="00EC73BD" w:rsidP="006B669F">
      <w:pPr>
        <w:widowControl w:val="0"/>
        <w:spacing w:line="360" w:lineRule="auto"/>
        <w:rPr>
          <w:sz w:val="28"/>
          <w:szCs w:val="28"/>
        </w:rPr>
      </w:pPr>
      <w:r w:rsidRPr="0005354B">
        <w:rPr>
          <w:sz w:val="28"/>
          <w:szCs w:val="28"/>
        </w:rPr>
        <w:br w:type="page"/>
      </w:r>
    </w:p>
    <w:p w:rsidR="00EC73BD" w:rsidRPr="000B2ABD" w:rsidRDefault="000B2ABD" w:rsidP="006B669F">
      <w:pPr>
        <w:pStyle w:val="1"/>
        <w:keepNext w:val="0"/>
        <w:widowControl w:val="0"/>
        <w:spacing w:line="360" w:lineRule="auto"/>
        <w:ind w:firstLine="0"/>
        <w:jc w:val="center"/>
        <w:rPr>
          <w:b/>
          <w:i/>
          <w:sz w:val="28"/>
          <w:szCs w:val="28"/>
        </w:rPr>
      </w:pPr>
      <w:bookmarkStart w:id="13" w:name="_Toc356989579"/>
      <w:bookmarkStart w:id="14" w:name="_Toc387936163"/>
      <w:bookmarkStart w:id="15" w:name="_Toc388029632"/>
      <w:bookmarkStart w:id="16" w:name="_Toc105366070"/>
      <w:r w:rsidRPr="000B2ABD">
        <w:rPr>
          <w:b/>
          <w:sz w:val="28"/>
          <w:szCs w:val="28"/>
        </w:rPr>
        <w:lastRenderedPageBreak/>
        <w:t>СПИСОК</w:t>
      </w:r>
      <w:bookmarkEnd w:id="13"/>
      <w:bookmarkEnd w:id="14"/>
      <w:bookmarkEnd w:id="15"/>
      <w:r w:rsidRPr="000B2ABD">
        <w:rPr>
          <w:b/>
          <w:sz w:val="28"/>
          <w:szCs w:val="28"/>
        </w:rPr>
        <w:t xml:space="preserve"> </w:t>
      </w:r>
      <w:r w:rsidR="00BE5403" w:rsidRPr="000B2ABD">
        <w:rPr>
          <w:b/>
          <w:sz w:val="28"/>
          <w:szCs w:val="28"/>
        </w:rPr>
        <w:t>ИСПОЛЬЗОВАНН</w:t>
      </w:r>
      <w:r w:rsidR="00BE5403">
        <w:rPr>
          <w:b/>
          <w:sz w:val="28"/>
          <w:szCs w:val="28"/>
        </w:rPr>
        <w:t>ОЙ</w:t>
      </w:r>
      <w:r w:rsidR="00BE5403" w:rsidRPr="000B2ABD">
        <w:rPr>
          <w:b/>
          <w:sz w:val="28"/>
          <w:szCs w:val="28"/>
        </w:rPr>
        <w:t xml:space="preserve"> </w:t>
      </w:r>
      <w:bookmarkEnd w:id="16"/>
      <w:r w:rsidR="00BE5403">
        <w:rPr>
          <w:b/>
          <w:sz w:val="28"/>
          <w:szCs w:val="28"/>
        </w:rPr>
        <w:t>ЛИТЕРАТУРЫ</w:t>
      </w:r>
    </w:p>
    <w:p w:rsidR="00A92D7F" w:rsidRPr="005A4A5D" w:rsidRDefault="00A92D7F" w:rsidP="006B669F">
      <w:pPr>
        <w:widowControl w:val="0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</w:p>
    <w:p w:rsidR="00DF364D" w:rsidRPr="005A4A5D" w:rsidRDefault="00DF364D" w:rsidP="006B669F">
      <w:pPr>
        <w:widowControl w:val="0"/>
        <w:numPr>
          <w:ilvl w:val="0"/>
          <w:numId w:val="11"/>
        </w:numPr>
        <w:tabs>
          <w:tab w:val="left" w:pos="426"/>
          <w:tab w:val="left" w:pos="851"/>
          <w:tab w:val="left" w:pos="993"/>
          <w:tab w:val="left" w:pos="1080"/>
          <w:tab w:val="left" w:pos="1134"/>
        </w:tabs>
        <w:suppressAutoHyphens/>
        <w:spacing w:line="360" w:lineRule="auto"/>
        <w:ind w:left="0" w:firstLine="709"/>
        <w:jc w:val="both"/>
        <w:rPr>
          <w:rStyle w:val="blk"/>
          <w:color w:val="000000" w:themeColor="text1"/>
          <w:sz w:val="28"/>
          <w:szCs w:val="28"/>
        </w:rPr>
      </w:pPr>
      <w:r w:rsidRPr="005A4A5D">
        <w:rPr>
          <w:rStyle w:val="blk"/>
          <w:color w:val="000000" w:themeColor="text1"/>
          <w:sz w:val="28"/>
          <w:szCs w:val="28"/>
        </w:rPr>
        <w:t xml:space="preserve">Российская Федерация. Законы. Налоговый кодекс Российской Федерации Ч. 2: </w:t>
      </w:r>
      <w:proofErr w:type="spellStart"/>
      <w:r w:rsidRPr="005A4A5D">
        <w:rPr>
          <w:rStyle w:val="blk"/>
          <w:color w:val="000000" w:themeColor="text1"/>
          <w:sz w:val="28"/>
          <w:szCs w:val="28"/>
        </w:rPr>
        <w:t>федер</w:t>
      </w:r>
      <w:proofErr w:type="spellEnd"/>
      <w:r w:rsidRPr="005A4A5D">
        <w:rPr>
          <w:rStyle w:val="blk"/>
          <w:color w:val="000000" w:themeColor="text1"/>
          <w:sz w:val="28"/>
          <w:szCs w:val="28"/>
        </w:rPr>
        <w:t xml:space="preserve">. закон № 117–ФЗ от 05.08.2000: принят ГД РФ от 19 июля 2000 г.: в ред. от 03.04.2017 г. № 58–ФЗ. – Текст: электронный // </w:t>
      </w:r>
      <w:proofErr w:type="spellStart"/>
      <w:r w:rsidRPr="005A4A5D">
        <w:rPr>
          <w:rStyle w:val="blk"/>
          <w:color w:val="000000" w:themeColor="text1"/>
          <w:sz w:val="28"/>
          <w:szCs w:val="28"/>
        </w:rPr>
        <w:t>КонсультантПлюс</w:t>
      </w:r>
      <w:proofErr w:type="spellEnd"/>
      <w:r w:rsidRPr="005A4A5D">
        <w:rPr>
          <w:rStyle w:val="blk"/>
          <w:color w:val="000000" w:themeColor="text1"/>
          <w:sz w:val="28"/>
          <w:szCs w:val="28"/>
        </w:rPr>
        <w:t xml:space="preserve">: сайт. – 2021. – URL: http://www.consultant.ru (дата обращения: </w:t>
      </w:r>
      <w:r w:rsidR="006C22FD" w:rsidRPr="005A4A5D">
        <w:rPr>
          <w:rStyle w:val="blk"/>
          <w:color w:val="000000" w:themeColor="text1"/>
          <w:sz w:val="28"/>
          <w:szCs w:val="28"/>
        </w:rPr>
        <w:t>2</w:t>
      </w:r>
      <w:r w:rsidRPr="005A4A5D">
        <w:rPr>
          <w:rStyle w:val="blk"/>
          <w:color w:val="000000" w:themeColor="text1"/>
          <w:sz w:val="28"/>
          <w:szCs w:val="28"/>
        </w:rPr>
        <w:t>7.0</w:t>
      </w:r>
      <w:r w:rsidR="006C22FD" w:rsidRPr="005A4A5D">
        <w:rPr>
          <w:rStyle w:val="blk"/>
          <w:color w:val="000000" w:themeColor="text1"/>
          <w:sz w:val="28"/>
          <w:szCs w:val="28"/>
        </w:rPr>
        <w:t>5</w:t>
      </w:r>
      <w:r w:rsidRPr="005A4A5D">
        <w:rPr>
          <w:rStyle w:val="blk"/>
          <w:color w:val="000000" w:themeColor="text1"/>
          <w:sz w:val="28"/>
          <w:szCs w:val="28"/>
        </w:rPr>
        <w:t>.202</w:t>
      </w:r>
      <w:r w:rsidR="006C22FD" w:rsidRPr="005A4A5D">
        <w:rPr>
          <w:rStyle w:val="blk"/>
          <w:color w:val="000000" w:themeColor="text1"/>
          <w:sz w:val="28"/>
          <w:szCs w:val="28"/>
        </w:rPr>
        <w:t>2</w:t>
      </w:r>
      <w:r w:rsidRPr="005A4A5D">
        <w:rPr>
          <w:rStyle w:val="blk"/>
          <w:color w:val="000000" w:themeColor="text1"/>
          <w:sz w:val="28"/>
          <w:szCs w:val="28"/>
        </w:rPr>
        <w:t>).</w:t>
      </w:r>
    </w:p>
    <w:p w:rsidR="00DF364D" w:rsidRPr="005A4A5D" w:rsidRDefault="00DF364D" w:rsidP="006B669F">
      <w:pPr>
        <w:widowControl w:val="0"/>
        <w:numPr>
          <w:ilvl w:val="0"/>
          <w:numId w:val="11"/>
        </w:numPr>
        <w:tabs>
          <w:tab w:val="left" w:pos="426"/>
          <w:tab w:val="left" w:pos="851"/>
          <w:tab w:val="left" w:pos="993"/>
          <w:tab w:val="left" w:pos="1080"/>
          <w:tab w:val="left" w:pos="1134"/>
        </w:tabs>
        <w:suppressAutoHyphens/>
        <w:spacing w:line="360" w:lineRule="auto"/>
        <w:ind w:left="0" w:firstLine="709"/>
        <w:jc w:val="both"/>
        <w:rPr>
          <w:rStyle w:val="blk"/>
          <w:color w:val="000000" w:themeColor="text1"/>
          <w:sz w:val="28"/>
          <w:szCs w:val="28"/>
        </w:rPr>
      </w:pPr>
      <w:r w:rsidRPr="005A4A5D">
        <w:rPr>
          <w:rStyle w:val="blk"/>
          <w:color w:val="000000" w:themeColor="text1"/>
          <w:sz w:val="28"/>
          <w:szCs w:val="28"/>
        </w:rPr>
        <w:t xml:space="preserve">Российская Федерация. Министерство Финансов. Об утверждении Федеральных стандартов бухгалтерского учета ФСБУ 6/2020 «Основные средства» и ФСБУ 26/2020 «Капитальные вложения»: </w:t>
      </w:r>
      <w:proofErr w:type="spellStart"/>
      <w:r w:rsidRPr="005A4A5D">
        <w:rPr>
          <w:rStyle w:val="blk"/>
          <w:color w:val="000000" w:themeColor="text1"/>
          <w:sz w:val="28"/>
          <w:szCs w:val="28"/>
        </w:rPr>
        <w:t>увт</w:t>
      </w:r>
      <w:proofErr w:type="spellEnd"/>
      <w:r w:rsidRPr="005A4A5D">
        <w:rPr>
          <w:rStyle w:val="blk"/>
          <w:color w:val="000000" w:themeColor="text1"/>
          <w:sz w:val="28"/>
          <w:szCs w:val="28"/>
        </w:rPr>
        <w:t xml:space="preserve">. Приказом Минфина РФ от 17.09.2020 г. № 204 н. – Текст: электронный // </w:t>
      </w:r>
      <w:proofErr w:type="spellStart"/>
      <w:r w:rsidRPr="005A4A5D">
        <w:rPr>
          <w:rStyle w:val="blk"/>
          <w:color w:val="000000" w:themeColor="text1"/>
          <w:sz w:val="28"/>
          <w:szCs w:val="28"/>
        </w:rPr>
        <w:t>КонсультантПлюс</w:t>
      </w:r>
      <w:proofErr w:type="spellEnd"/>
      <w:r w:rsidRPr="005A4A5D">
        <w:rPr>
          <w:rStyle w:val="blk"/>
          <w:color w:val="000000" w:themeColor="text1"/>
          <w:sz w:val="28"/>
          <w:szCs w:val="28"/>
        </w:rPr>
        <w:t>: сайт. – 2021. – URL: http://www.consultant.ru (дата обращения: 25.08.2021).</w:t>
      </w:r>
    </w:p>
    <w:p w:rsidR="00DF364D" w:rsidRPr="005A4A5D" w:rsidRDefault="00DF364D" w:rsidP="006B669F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A4A5D">
        <w:rPr>
          <w:rStyle w:val="blk"/>
          <w:color w:val="000000" w:themeColor="text1"/>
          <w:sz w:val="28"/>
          <w:szCs w:val="28"/>
        </w:rPr>
        <w:t xml:space="preserve">Богаченко, В. М. Бухгалтерский учет / В.М. Богаченко. – Ростов на Дону: 2018. – 399 с. </w:t>
      </w:r>
      <w:r w:rsidRPr="005A4A5D">
        <w:rPr>
          <w:color w:val="000000" w:themeColor="text1"/>
          <w:sz w:val="28"/>
          <w:szCs w:val="28"/>
        </w:rPr>
        <w:t>– Текст: непосредственный.</w:t>
      </w:r>
    </w:p>
    <w:p w:rsidR="00DF364D" w:rsidRPr="005A4A5D" w:rsidRDefault="00DF364D" w:rsidP="006B669F">
      <w:pPr>
        <w:widowControl w:val="0"/>
        <w:numPr>
          <w:ilvl w:val="0"/>
          <w:numId w:val="11"/>
        </w:numPr>
        <w:tabs>
          <w:tab w:val="left" w:pos="426"/>
          <w:tab w:val="left" w:pos="851"/>
          <w:tab w:val="left" w:pos="993"/>
          <w:tab w:val="left" w:pos="1080"/>
          <w:tab w:val="left" w:pos="1134"/>
        </w:tabs>
        <w:suppressAutoHyphens/>
        <w:spacing w:line="360" w:lineRule="auto"/>
        <w:ind w:left="0" w:firstLine="709"/>
        <w:jc w:val="both"/>
        <w:rPr>
          <w:rStyle w:val="blk"/>
          <w:color w:val="000000" w:themeColor="text1"/>
          <w:sz w:val="28"/>
          <w:szCs w:val="28"/>
        </w:rPr>
      </w:pPr>
      <w:r w:rsidRPr="005A4A5D">
        <w:rPr>
          <w:rStyle w:val="blk"/>
          <w:color w:val="000000" w:themeColor="text1"/>
          <w:sz w:val="28"/>
          <w:szCs w:val="28"/>
        </w:rPr>
        <w:t>Бычкова, С.М. Бухгалтерский учет и анализ: учебник. Стандарт третьего поколения / С.М. Бычкова. - СПб</w:t>
      </w:r>
      <w:proofErr w:type="gramStart"/>
      <w:r w:rsidRPr="005A4A5D">
        <w:rPr>
          <w:rStyle w:val="blk"/>
          <w:color w:val="000000" w:themeColor="text1"/>
          <w:sz w:val="28"/>
          <w:szCs w:val="28"/>
        </w:rPr>
        <w:t xml:space="preserve">.: </w:t>
      </w:r>
      <w:proofErr w:type="gramEnd"/>
      <w:r w:rsidRPr="005A4A5D">
        <w:rPr>
          <w:rStyle w:val="blk"/>
          <w:color w:val="000000" w:themeColor="text1"/>
          <w:sz w:val="28"/>
          <w:szCs w:val="28"/>
        </w:rPr>
        <w:t xml:space="preserve">Питер, 2018. - 528 c. </w:t>
      </w:r>
      <w:r w:rsidRPr="005A4A5D">
        <w:rPr>
          <w:color w:val="000000" w:themeColor="text1"/>
          <w:sz w:val="28"/>
          <w:szCs w:val="28"/>
        </w:rPr>
        <w:t>– Текст: непосредственный.</w:t>
      </w:r>
    </w:p>
    <w:p w:rsidR="00DF364D" w:rsidRPr="005A4A5D" w:rsidRDefault="00DF364D" w:rsidP="006B669F">
      <w:pPr>
        <w:widowControl w:val="0"/>
        <w:numPr>
          <w:ilvl w:val="0"/>
          <w:numId w:val="11"/>
        </w:numPr>
        <w:tabs>
          <w:tab w:val="left" w:pos="426"/>
          <w:tab w:val="left" w:pos="851"/>
          <w:tab w:val="left" w:pos="993"/>
          <w:tab w:val="left" w:pos="1080"/>
          <w:tab w:val="left" w:pos="1134"/>
        </w:tabs>
        <w:suppressAutoHyphens/>
        <w:spacing w:line="360" w:lineRule="auto"/>
        <w:ind w:left="0" w:firstLine="709"/>
        <w:jc w:val="both"/>
        <w:rPr>
          <w:rStyle w:val="blk"/>
          <w:color w:val="000000" w:themeColor="text1"/>
          <w:sz w:val="28"/>
          <w:szCs w:val="28"/>
        </w:rPr>
      </w:pPr>
      <w:r w:rsidRPr="005A4A5D">
        <w:rPr>
          <w:rStyle w:val="blk"/>
          <w:color w:val="000000" w:themeColor="text1"/>
          <w:sz w:val="28"/>
          <w:szCs w:val="28"/>
        </w:rPr>
        <w:t xml:space="preserve">Захаров, И.В. Бухгалтерский учет и анализ: учебник для </w:t>
      </w:r>
      <w:proofErr w:type="gramStart"/>
      <w:r w:rsidRPr="005A4A5D">
        <w:rPr>
          <w:rStyle w:val="blk"/>
          <w:color w:val="000000" w:themeColor="text1"/>
          <w:sz w:val="28"/>
          <w:szCs w:val="28"/>
        </w:rPr>
        <w:t>академического</w:t>
      </w:r>
      <w:proofErr w:type="gramEnd"/>
      <w:r w:rsidRPr="005A4A5D">
        <w:rPr>
          <w:rStyle w:val="blk"/>
          <w:color w:val="000000" w:themeColor="text1"/>
          <w:sz w:val="28"/>
          <w:szCs w:val="28"/>
        </w:rPr>
        <w:t xml:space="preserve"> </w:t>
      </w:r>
      <w:proofErr w:type="spellStart"/>
      <w:r w:rsidRPr="005A4A5D">
        <w:rPr>
          <w:rStyle w:val="blk"/>
          <w:color w:val="000000" w:themeColor="text1"/>
          <w:sz w:val="28"/>
          <w:szCs w:val="28"/>
        </w:rPr>
        <w:t>бакалавриата</w:t>
      </w:r>
      <w:proofErr w:type="spellEnd"/>
      <w:r w:rsidRPr="005A4A5D">
        <w:rPr>
          <w:rStyle w:val="blk"/>
          <w:color w:val="000000" w:themeColor="text1"/>
          <w:sz w:val="28"/>
          <w:szCs w:val="28"/>
        </w:rPr>
        <w:t xml:space="preserve">. / И.В. Захаров, О.Н. Калачева; Под ред. И. М. Дмитриевой. – М.: Издательство </w:t>
      </w:r>
      <w:proofErr w:type="spellStart"/>
      <w:r w:rsidRPr="005A4A5D">
        <w:rPr>
          <w:rStyle w:val="blk"/>
          <w:color w:val="000000" w:themeColor="text1"/>
          <w:sz w:val="28"/>
          <w:szCs w:val="28"/>
        </w:rPr>
        <w:t>Юрайт</w:t>
      </w:r>
      <w:proofErr w:type="spellEnd"/>
      <w:r w:rsidRPr="005A4A5D">
        <w:rPr>
          <w:rStyle w:val="blk"/>
          <w:color w:val="000000" w:themeColor="text1"/>
          <w:sz w:val="28"/>
          <w:szCs w:val="28"/>
        </w:rPr>
        <w:t xml:space="preserve">, 2017. – 423 с. </w:t>
      </w:r>
      <w:r w:rsidRPr="005A4A5D">
        <w:rPr>
          <w:color w:val="000000" w:themeColor="text1"/>
          <w:sz w:val="28"/>
          <w:szCs w:val="28"/>
        </w:rPr>
        <w:t>– Текст: непосредственный.</w:t>
      </w:r>
    </w:p>
    <w:p w:rsidR="00DF364D" w:rsidRPr="005A4A5D" w:rsidRDefault="00DF364D" w:rsidP="006B669F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5A4A5D">
        <w:rPr>
          <w:color w:val="000000" w:themeColor="text1"/>
          <w:sz w:val="28"/>
          <w:szCs w:val="28"/>
        </w:rPr>
        <w:t>Карамова</w:t>
      </w:r>
      <w:proofErr w:type="spellEnd"/>
      <w:r w:rsidRPr="005A4A5D">
        <w:rPr>
          <w:color w:val="000000" w:themeColor="text1"/>
          <w:sz w:val="28"/>
          <w:szCs w:val="28"/>
        </w:rPr>
        <w:t xml:space="preserve">, Л.Ф. </w:t>
      </w:r>
      <w:hyperlink r:id="rId11" w:history="1">
        <w:r w:rsidRPr="005A4A5D">
          <w:rPr>
            <w:rStyle w:val="aff0"/>
            <w:color w:val="000000" w:themeColor="text1"/>
            <w:sz w:val="28"/>
            <w:szCs w:val="28"/>
            <w:u w:val="none"/>
          </w:rPr>
          <w:t>Основные средства: сущность и направления эффективности их использования</w:t>
        </w:r>
      </w:hyperlink>
      <w:r w:rsidRPr="005A4A5D">
        <w:rPr>
          <w:color w:val="000000" w:themeColor="text1"/>
          <w:sz w:val="28"/>
          <w:szCs w:val="28"/>
        </w:rPr>
        <w:t xml:space="preserve"> / Л.Ф. </w:t>
      </w:r>
      <w:proofErr w:type="spellStart"/>
      <w:r w:rsidRPr="005A4A5D">
        <w:rPr>
          <w:color w:val="000000" w:themeColor="text1"/>
          <w:sz w:val="28"/>
          <w:szCs w:val="28"/>
        </w:rPr>
        <w:t>Карамова</w:t>
      </w:r>
      <w:proofErr w:type="spellEnd"/>
      <w:r w:rsidRPr="005A4A5D">
        <w:rPr>
          <w:color w:val="000000" w:themeColor="text1"/>
          <w:sz w:val="28"/>
          <w:szCs w:val="28"/>
        </w:rPr>
        <w:t>. – Текст: непосредственный. // В сборнике: Научный потенциал молодежных исследований, 2020. – С. 48-51.</w:t>
      </w:r>
    </w:p>
    <w:p w:rsidR="00DF364D" w:rsidRPr="005A4A5D" w:rsidRDefault="00DF364D" w:rsidP="006B669F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5A4A5D">
        <w:rPr>
          <w:color w:val="000000" w:themeColor="text1"/>
          <w:sz w:val="28"/>
          <w:szCs w:val="28"/>
        </w:rPr>
        <w:t>Кияткина</w:t>
      </w:r>
      <w:proofErr w:type="spellEnd"/>
      <w:r w:rsidRPr="005A4A5D">
        <w:rPr>
          <w:color w:val="000000" w:themeColor="text1"/>
          <w:sz w:val="28"/>
          <w:szCs w:val="28"/>
        </w:rPr>
        <w:t xml:space="preserve">, О.С. Основные направления </w:t>
      </w:r>
      <w:proofErr w:type="gramStart"/>
      <w:r w:rsidRPr="005A4A5D">
        <w:rPr>
          <w:color w:val="000000" w:themeColor="text1"/>
          <w:sz w:val="28"/>
          <w:szCs w:val="28"/>
        </w:rPr>
        <w:t>повышения уровня эффективного использования основных средств промышленного предприятия</w:t>
      </w:r>
      <w:proofErr w:type="gramEnd"/>
      <w:r w:rsidRPr="005A4A5D">
        <w:rPr>
          <w:color w:val="000000" w:themeColor="text1"/>
          <w:sz w:val="28"/>
          <w:szCs w:val="28"/>
        </w:rPr>
        <w:t xml:space="preserve"> / О.С. </w:t>
      </w:r>
      <w:proofErr w:type="spellStart"/>
      <w:r w:rsidRPr="005A4A5D">
        <w:rPr>
          <w:color w:val="000000" w:themeColor="text1"/>
          <w:sz w:val="28"/>
          <w:szCs w:val="28"/>
        </w:rPr>
        <w:t>Кияткина</w:t>
      </w:r>
      <w:proofErr w:type="spellEnd"/>
      <w:r w:rsidRPr="005A4A5D">
        <w:rPr>
          <w:color w:val="000000" w:themeColor="text1"/>
          <w:sz w:val="28"/>
          <w:szCs w:val="28"/>
        </w:rPr>
        <w:t>. – Самара: Самарский государственный экономический университет, 2017. – С. 124-128. – Текст: непосредственный.</w:t>
      </w:r>
    </w:p>
    <w:p w:rsidR="00DF364D" w:rsidRPr="005A4A5D" w:rsidRDefault="00DF364D" w:rsidP="006B669F">
      <w:pPr>
        <w:widowControl w:val="0"/>
        <w:numPr>
          <w:ilvl w:val="0"/>
          <w:numId w:val="11"/>
        </w:numPr>
        <w:tabs>
          <w:tab w:val="left" w:pos="426"/>
          <w:tab w:val="left" w:pos="851"/>
          <w:tab w:val="left" w:pos="993"/>
          <w:tab w:val="left" w:pos="1080"/>
          <w:tab w:val="left" w:pos="1134"/>
        </w:tabs>
        <w:suppressAutoHyphens/>
        <w:spacing w:line="360" w:lineRule="auto"/>
        <w:ind w:left="0" w:firstLine="709"/>
        <w:jc w:val="both"/>
        <w:rPr>
          <w:rStyle w:val="blk"/>
          <w:color w:val="000000" w:themeColor="text1"/>
          <w:sz w:val="28"/>
          <w:szCs w:val="28"/>
        </w:rPr>
      </w:pPr>
      <w:proofErr w:type="spellStart"/>
      <w:r w:rsidRPr="005A4A5D">
        <w:rPr>
          <w:rStyle w:val="blk"/>
          <w:color w:val="000000" w:themeColor="text1"/>
          <w:sz w:val="28"/>
          <w:szCs w:val="28"/>
        </w:rPr>
        <w:t>Клейман</w:t>
      </w:r>
      <w:proofErr w:type="spellEnd"/>
      <w:r w:rsidRPr="005A4A5D">
        <w:rPr>
          <w:rStyle w:val="blk"/>
          <w:color w:val="000000" w:themeColor="text1"/>
          <w:sz w:val="28"/>
          <w:szCs w:val="28"/>
        </w:rPr>
        <w:t xml:space="preserve">, А. В. </w:t>
      </w:r>
      <w:hyperlink r:id="rId12" w:history="1">
        <w:r w:rsidRPr="005A4A5D">
          <w:rPr>
            <w:rStyle w:val="blk"/>
            <w:color w:val="000000" w:themeColor="text1"/>
            <w:sz w:val="28"/>
            <w:szCs w:val="28"/>
          </w:rPr>
          <w:t>Актуальные вопросы управления основным капиталом на предприятиях РФ</w:t>
        </w:r>
      </w:hyperlink>
      <w:r w:rsidRPr="005A4A5D">
        <w:rPr>
          <w:rStyle w:val="blk"/>
          <w:color w:val="000000" w:themeColor="text1"/>
          <w:sz w:val="28"/>
          <w:szCs w:val="28"/>
        </w:rPr>
        <w:t xml:space="preserve"> / А. В. </w:t>
      </w:r>
      <w:proofErr w:type="spellStart"/>
      <w:r w:rsidRPr="005A4A5D">
        <w:rPr>
          <w:rStyle w:val="blk"/>
          <w:color w:val="000000" w:themeColor="text1"/>
          <w:sz w:val="28"/>
          <w:szCs w:val="28"/>
        </w:rPr>
        <w:t>Клейман</w:t>
      </w:r>
      <w:proofErr w:type="spellEnd"/>
      <w:r w:rsidRPr="005A4A5D">
        <w:rPr>
          <w:rStyle w:val="blk"/>
          <w:color w:val="000000" w:themeColor="text1"/>
          <w:sz w:val="28"/>
          <w:szCs w:val="28"/>
        </w:rPr>
        <w:t xml:space="preserve">. – Текст: непосредственный. // </w:t>
      </w:r>
      <w:hyperlink r:id="rId13" w:history="1">
        <w:r w:rsidRPr="005A4A5D">
          <w:rPr>
            <w:rStyle w:val="blk"/>
            <w:color w:val="000000" w:themeColor="text1"/>
            <w:sz w:val="28"/>
            <w:szCs w:val="28"/>
          </w:rPr>
          <w:t>Фундаментальные исследования</w:t>
        </w:r>
      </w:hyperlink>
      <w:r w:rsidRPr="005A4A5D">
        <w:rPr>
          <w:rStyle w:val="blk"/>
          <w:color w:val="000000" w:themeColor="text1"/>
          <w:sz w:val="28"/>
          <w:szCs w:val="28"/>
        </w:rPr>
        <w:t xml:space="preserve">. – 2017. – </w:t>
      </w:r>
      <w:hyperlink r:id="rId14" w:history="1">
        <w:r w:rsidRPr="005A4A5D">
          <w:rPr>
            <w:rStyle w:val="blk"/>
            <w:color w:val="000000" w:themeColor="text1"/>
            <w:sz w:val="28"/>
            <w:szCs w:val="28"/>
          </w:rPr>
          <w:t>№ 7</w:t>
        </w:r>
      </w:hyperlink>
      <w:r w:rsidRPr="005A4A5D">
        <w:rPr>
          <w:rStyle w:val="blk"/>
          <w:color w:val="000000" w:themeColor="text1"/>
          <w:sz w:val="28"/>
          <w:szCs w:val="28"/>
        </w:rPr>
        <w:t xml:space="preserve">. – С. 308-313. </w:t>
      </w:r>
    </w:p>
    <w:p w:rsidR="00DF364D" w:rsidRPr="005A4A5D" w:rsidRDefault="00DF364D" w:rsidP="006B669F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A4A5D">
        <w:rPr>
          <w:color w:val="000000" w:themeColor="text1"/>
          <w:sz w:val="28"/>
          <w:szCs w:val="28"/>
        </w:rPr>
        <w:t xml:space="preserve">Орлова, К.Ю. </w:t>
      </w:r>
      <w:hyperlink r:id="rId15" w:history="1">
        <w:r w:rsidRPr="005A4A5D">
          <w:rPr>
            <w:rStyle w:val="aff0"/>
            <w:color w:val="000000" w:themeColor="text1"/>
            <w:sz w:val="28"/>
            <w:szCs w:val="28"/>
            <w:u w:val="none"/>
          </w:rPr>
          <w:t>Основные пути совершенствования учета основных средств</w:t>
        </w:r>
      </w:hyperlink>
      <w:r w:rsidRPr="005A4A5D">
        <w:rPr>
          <w:rStyle w:val="aff0"/>
          <w:color w:val="000000" w:themeColor="text1"/>
          <w:sz w:val="28"/>
          <w:szCs w:val="28"/>
          <w:u w:val="none"/>
        </w:rPr>
        <w:t xml:space="preserve"> / </w:t>
      </w:r>
      <w:r w:rsidRPr="005A4A5D">
        <w:rPr>
          <w:color w:val="000000" w:themeColor="text1"/>
          <w:sz w:val="28"/>
          <w:szCs w:val="28"/>
        </w:rPr>
        <w:t xml:space="preserve">К.Ю. Орлова, Г.М. </w:t>
      </w:r>
      <w:proofErr w:type="spellStart"/>
      <w:r w:rsidRPr="005A4A5D">
        <w:rPr>
          <w:color w:val="000000" w:themeColor="text1"/>
          <w:sz w:val="28"/>
          <w:szCs w:val="28"/>
        </w:rPr>
        <w:t>Мурзагалина</w:t>
      </w:r>
      <w:proofErr w:type="spellEnd"/>
      <w:r w:rsidRPr="005A4A5D">
        <w:rPr>
          <w:color w:val="000000" w:themeColor="text1"/>
          <w:sz w:val="28"/>
          <w:szCs w:val="28"/>
        </w:rPr>
        <w:t xml:space="preserve">. – Текст: непосредственный. // </w:t>
      </w:r>
      <w:hyperlink r:id="rId16" w:history="1">
        <w:r w:rsidRPr="005A4A5D">
          <w:rPr>
            <w:rStyle w:val="aff0"/>
            <w:color w:val="000000" w:themeColor="text1"/>
            <w:sz w:val="28"/>
            <w:szCs w:val="28"/>
            <w:u w:val="none"/>
          </w:rPr>
          <w:t>Аллея науки</w:t>
        </w:r>
      </w:hyperlink>
      <w:r w:rsidRPr="005A4A5D">
        <w:rPr>
          <w:color w:val="000000" w:themeColor="text1"/>
          <w:sz w:val="28"/>
          <w:szCs w:val="28"/>
        </w:rPr>
        <w:t xml:space="preserve">. – 2018. – Т. 2. – </w:t>
      </w:r>
      <w:hyperlink r:id="rId17" w:history="1">
        <w:r w:rsidRPr="005A4A5D">
          <w:rPr>
            <w:rStyle w:val="aff0"/>
            <w:color w:val="000000" w:themeColor="text1"/>
            <w:sz w:val="28"/>
            <w:szCs w:val="28"/>
            <w:u w:val="none"/>
          </w:rPr>
          <w:t>№ 3 (19)</w:t>
        </w:r>
      </w:hyperlink>
      <w:r w:rsidRPr="005A4A5D">
        <w:rPr>
          <w:color w:val="000000" w:themeColor="text1"/>
          <w:sz w:val="28"/>
          <w:szCs w:val="28"/>
        </w:rPr>
        <w:t>. – С. 428-433.</w:t>
      </w:r>
    </w:p>
    <w:p w:rsidR="00DF364D" w:rsidRPr="005A4A5D" w:rsidRDefault="00DF364D" w:rsidP="006B669F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A4A5D">
        <w:rPr>
          <w:bCs/>
          <w:color w:val="000000" w:themeColor="text1"/>
          <w:sz w:val="28"/>
          <w:szCs w:val="28"/>
        </w:rPr>
        <w:t xml:space="preserve">Савицкая, Г.В. </w:t>
      </w:r>
      <w:r w:rsidRPr="005A4A5D">
        <w:rPr>
          <w:rFonts w:eastAsia="TimesNewRomanPSMT"/>
          <w:color w:val="000000" w:themeColor="text1"/>
          <w:sz w:val="28"/>
          <w:szCs w:val="28"/>
        </w:rPr>
        <w:t xml:space="preserve">Комплексный анализ хозяйственной деятельности предприятия: учебник. </w:t>
      </w:r>
      <w:r w:rsidRPr="005A4A5D">
        <w:rPr>
          <w:color w:val="000000" w:themeColor="text1"/>
          <w:sz w:val="28"/>
          <w:szCs w:val="28"/>
          <w:shd w:val="clear" w:color="auto" w:fill="FFFFFF"/>
        </w:rPr>
        <w:t xml:space="preserve">/ Г. В. Савицкая. </w:t>
      </w:r>
      <w:r w:rsidRPr="005A4A5D">
        <w:rPr>
          <w:rFonts w:eastAsia="TimesNewRomanPSMT"/>
          <w:color w:val="000000" w:themeColor="text1"/>
          <w:sz w:val="28"/>
          <w:szCs w:val="28"/>
        </w:rPr>
        <w:t xml:space="preserve">– 7-е изд., </w:t>
      </w:r>
      <w:proofErr w:type="spellStart"/>
      <w:r w:rsidRPr="005A4A5D">
        <w:rPr>
          <w:rFonts w:eastAsia="TimesNewRomanPSMT"/>
          <w:color w:val="000000" w:themeColor="text1"/>
          <w:sz w:val="28"/>
          <w:szCs w:val="28"/>
        </w:rPr>
        <w:t>испр</w:t>
      </w:r>
      <w:proofErr w:type="spellEnd"/>
      <w:r w:rsidRPr="005A4A5D">
        <w:rPr>
          <w:rFonts w:eastAsia="TimesNewRomanPSMT"/>
          <w:color w:val="000000" w:themeColor="text1"/>
          <w:sz w:val="28"/>
          <w:szCs w:val="28"/>
        </w:rPr>
        <w:t xml:space="preserve">. и доп. – М.: ИНФРА-М, 2020. – 608 с. </w:t>
      </w:r>
      <w:r w:rsidRPr="005A4A5D">
        <w:rPr>
          <w:color w:val="000000" w:themeColor="text1"/>
          <w:sz w:val="28"/>
          <w:szCs w:val="28"/>
        </w:rPr>
        <w:t>– Текст: непосредственный.</w:t>
      </w:r>
    </w:p>
    <w:p w:rsidR="00DF364D" w:rsidRPr="005A4A5D" w:rsidRDefault="00DF364D" w:rsidP="006B669F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A4A5D">
        <w:rPr>
          <w:iCs/>
          <w:color w:val="000000" w:themeColor="text1"/>
          <w:sz w:val="28"/>
          <w:szCs w:val="28"/>
        </w:rPr>
        <w:t xml:space="preserve">Сулейманова, Д.А. </w:t>
      </w:r>
      <w:hyperlink r:id="rId18" w:history="1">
        <w:r w:rsidRPr="005A4A5D">
          <w:rPr>
            <w:rStyle w:val="aff0"/>
            <w:bCs/>
            <w:color w:val="000000" w:themeColor="text1"/>
            <w:sz w:val="28"/>
            <w:szCs w:val="28"/>
            <w:u w:val="none"/>
          </w:rPr>
          <w:t>Анализ показателей эффективности использования основных средств</w:t>
        </w:r>
      </w:hyperlink>
      <w:r w:rsidRPr="005A4A5D">
        <w:rPr>
          <w:color w:val="000000" w:themeColor="text1"/>
          <w:sz w:val="28"/>
          <w:szCs w:val="28"/>
        </w:rPr>
        <w:t xml:space="preserve"> /</w:t>
      </w:r>
      <w:r w:rsidRPr="005A4A5D">
        <w:rPr>
          <w:iCs/>
          <w:color w:val="000000" w:themeColor="text1"/>
          <w:sz w:val="28"/>
          <w:szCs w:val="28"/>
        </w:rPr>
        <w:t xml:space="preserve"> Д.А.</w:t>
      </w:r>
      <w:r w:rsidRPr="005A4A5D">
        <w:rPr>
          <w:color w:val="000000" w:themeColor="text1"/>
          <w:sz w:val="28"/>
          <w:szCs w:val="28"/>
        </w:rPr>
        <w:t xml:space="preserve"> </w:t>
      </w:r>
      <w:r w:rsidRPr="005A4A5D">
        <w:rPr>
          <w:iCs/>
          <w:color w:val="000000" w:themeColor="text1"/>
          <w:sz w:val="28"/>
          <w:szCs w:val="28"/>
        </w:rPr>
        <w:t xml:space="preserve">Сулейманова, З.М. </w:t>
      </w:r>
      <w:proofErr w:type="spellStart"/>
      <w:r w:rsidRPr="005A4A5D">
        <w:rPr>
          <w:iCs/>
          <w:color w:val="000000" w:themeColor="text1"/>
          <w:sz w:val="28"/>
          <w:szCs w:val="28"/>
        </w:rPr>
        <w:t>Алибекова</w:t>
      </w:r>
      <w:proofErr w:type="spellEnd"/>
      <w:r w:rsidRPr="005A4A5D">
        <w:rPr>
          <w:iCs/>
          <w:color w:val="000000" w:themeColor="text1"/>
          <w:sz w:val="28"/>
          <w:szCs w:val="28"/>
        </w:rPr>
        <w:t xml:space="preserve">. </w:t>
      </w:r>
      <w:r w:rsidRPr="005A4A5D">
        <w:rPr>
          <w:color w:val="000000" w:themeColor="text1"/>
          <w:sz w:val="28"/>
          <w:szCs w:val="28"/>
        </w:rPr>
        <w:t xml:space="preserve">– Текст: непосредственный. </w:t>
      </w:r>
      <w:r w:rsidRPr="005A4A5D">
        <w:rPr>
          <w:iCs/>
          <w:color w:val="000000" w:themeColor="text1"/>
          <w:sz w:val="28"/>
          <w:szCs w:val="28"/>
        </w:rPr>
        <w:t xml:space="preserve">// </w:t>
      </w:r>
      <w:hyperlink r:id="rId19" w:history="1">
        <w:r w:rsidRPr="005A4A5D">
          <w:rPr>
            <w:rStyle w:val="aff0"/>
            <w:color w:val="000000" w:themeColor="text1"/>
            <w:sz w:val="28"/>
            <w:szCs w:val="28"/>
            <w:u w:val="none"/>
          </w:rPr>
          <w:t>Актуальные вопросы современной экономики</w:t>
        </w:r>
      </w:hyperlink>
      <w:r w:rsidRPr="005A4A5D">
        <w:rPr>
          <w:color w:val="000000" w:themeColor="text1"/>
          <w:sz w:val="28"/>
          <w:szCs w:val="28"/>
        </w:rPr>
        <w:t xml:space="preserve">. – 2020. – </w:t>
      </w:r>
      <w:hyperlink r:id="rId20" w:history="1">
        <w:r w:rsidRPr="005A4A5D">
          <w:rPr>
            <w:rStyle w:val="aff0"/>
            <w:color w:val="000000" w:themeColor="text1"/>
            <w:sz w:val="28"/>
            <w:szCs w:val="28"/>
            <w:u w:val="none"/>
          </w:rPr>
          <w:t>№ 2</w:t>
        </w:r>
      </w:hyperlink>
      <w:r w:rsidRPr="005A4A5D">
        <w:rPr>
          <w:color w:val="000000" w:themeColor="text1"/>
          <w:sz w:val="28"/>
          <w:szCs w:val="28"/>
        </w:rPr>
        <w:t>. – С. 377-381.</w:t>
      </w:r>
    </w:p>
    <w:p w:rsidR="00DF364D" w:rsidRPr="005A4A5D" w:rsidRDefault="00DF364D" w:rsidP="006B669F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5A4A5D">
        <w:rPr>
          <w:color w:val="000000" w:themeColor="text1"/>
          <w:sz w:val="28"/>
          <w:szCs w:val="28"/>
        </w:rPr>
        <w:t>Толпегина</w:t>
      </w:r>
      <w:proofErr w:type="spellEnd"/>
      <w:r w:rsidRPr="005A4A5D">
        <w:rPr>
          <w:color w:val="000000" w:themeColor="text1"/>
          <w:sz w:val="28"/>
          <w:szCs w:val="28"/>
        </w:rPr>
        <w:t xml:space="preserve">, О. А. Комплексный экономический анализ хозяйственной деятельности: учебник / О. А. </w:t>
      </w:r>
      <w:proofErr w:type="spellStart"/>
      <w:r w:rsidRPr="005A4A5D">
        <w:rPr>
          <w:color w:val="000000" w:themeColor="text1"/>
          <w:sz w:val="28"/>
          <w:szCs w:val="28"/>
        </w:rPr>
        <w:t>Толпегина</w:t>
      </w:r>
      <w:proofErr w:type="spellEnd"/>
      <w:r w:rsidRPr="005A4A5D">
        <w:rPr>
          <w:color w:val="000000" w:themeColor="text1"/>
          <w:sz w:val="28"/>
          <w:szCs w:val="28"/>
        </w:rPr>
        <w:t xml:space="preserve">. – М.: Издательство </w:t>
      </w:r>
      <w:proofErr w:type="spellStart"/>
      <w:r w:rsidRPr="005A4A5D">
        <w:rPr>
          <w:color w:val="000000" w:themeColor="text1"/>
          <w:sz w:val="28"/>
          <w:szCs w:val="28"/>
        </w:rPr>
        <w:t>Юрайт</w:t>
      </w:r>
      <w:proofErr w:type="spellEnd"/>
      <w:r w:rsidRPr="005A4A5D">
        <w:rPr>
          <w:color w:val="000000" w:themeColor="text1"/>
          <w:sz w:val="28"/>
          <w:szCs w:val="28"/>
        </w:rPr>
        <w:t>, 2016. – 672 с. – Текст: непосредственный.</w:t>
      </w:r>
    </w:p>
    <w:p w:rsidR="00DF364D" w:rsidRPr="005A4A5D" w:rsidRDefault="00DF364D" w:rsidP="006B669F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A4A5D">
        <w:rPr>
          <w:color w:val="000000" w:themeColor="text1"/>
          <w:sz w:val="28"/>
          <w:szCs w:val="28"/>
        </w:rPr>
        <w:t xml:space="preserve"> </w:t>
      </w:r>
      <w:proofErr w:type="spellStart"/>
      <w:r w:rsidRPr="005A4A5D">
        <w:rPr>
          <w:color w:val="000000" w:themeColor="text1"/>
          <w:sz w:val="28"/>
          <w:szCs w:val="28"/>
        </w:rPr>
        <w:t>Хамзина</w:t>
      </w:r>
      <w:proofErr w:type="spellEnd"/>
      <w:r w:rsidRPr="005A4A5D">
        <w:rPr>
          <w:color w:val="000000" w:themeColor="text1"/>
          <w:sz w:val="28"/>
          <w:szCs w:val="28"/>
        </w:rPr>
        <w:t xml:space="preserve">, О.И. </w:t>
      </w:r>
      <w:hyperlink r:id="rId21" w:history="1">
        <w:r w:rsidRPr="005A4A5D">
          <w:rPr>
            <w:color w:val="000000" w:themeColor="text1"/>
            <w:sz w:val="28"/>
            <w:szCs w:val="28"/>
          </w:rPr>
          <w:t>Новое в учёте основных средств</w:t>
        </w:r>
      </w:hyperlink>
      <w:r w:rsidRPr="005A4A5D">
        <w:rPr>
          <w:color w:val="000000" w:themeColor="text1"/>
          <w:sz w:val="28"/>
          <w:szCs w:val="28"/>
        </w:rPr>
        <w:t xml:space="preserve"> / О.И. </w:t>
      </w:r>
      <w:proofErr w:type="spellStart"/>
      <w:r w:rsidRPr="005A4A5D">
        <w:rPr>
          <w:color w:val="000000" w:themeColor="text1"/>
          <w:sz w:val="28"/>
          <w:szCs w:val="28"/>
        </w:rPr>
        <w:t>Хамзина</w:t>
      </w:r>
      <w:proofErr w:type="spellEnd"/>
      <w:r w:rsidRPr="005A4A5D">
        <w:rPr>
          <w:color w:val="000000" w:themeColor="text1"/>
          <w:sz w:val="28"/>
          <w:szCs w:val="28"/>
        </w:rPr>
        <w:t xml:space="preserve">. – Текст: непосредственный. // </w:t>
      </w:r>
      <w:hyperlink r:id="rId22" w:history="1">
        <w:r w:rsidRPr="005A4A5D">
          <w:rPr>
            <w:color w:val="000000" w:themeColor="text1"/>
            <w:sz w:val="28"/>
            <w:szCs w:val="28"/>
          </w:rPr>
          <w:t>Экономика и управление в XXI веке: тенденции развития</w:t>
        </w:r>
      </w:hyperlink>
      <w:r w:rsidRPr="005A4A5D">
        <w:rPr>
          <w:color w:val="000000" w:themeColor="text1"/>
          <w:sz w:val="28"/>
          <w:szCs w:val="28"/>
        </w:rPr>
        <w:t xml:space="preserve">, 2017. – </w:t>
      </w:r>
      <w:hyperlink r:id="rId23" w:history="1">
        <w:r w:rsidRPr="005A4A5D">
          <w:rPr>
            <w:color w:val="000000" w:themeColor="text1"/>
            <w:sz w:val="28"/>
            <w:szCs w:val="28"/>
          </w:rPr>
          <w:t>№ 16</w:t>
        </w:r>
      </w:hyperlink>
      <w:r w:rsidRPr="005A4A5D">
        <w:rPr>
          <w:color w:val="000000" w:themeColor="text1"/>
          <w:sz w:val="28"/>
          <w:szCs w:val="28"/>
        </w:rPr>
        <w:t>. – С. 72–76.</w:t>
      </w:r>
    </w:p>
    <w:p w:rsidR="00DF364D" w:rsidRPr="005A4A5D" w:rsidRDefault="00DF364D" w:rsidP="006B669F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A4A5D">
        <w:rPr>
          <w:color w:val="000000" w:themeColor="text1"/>
          <w:sz w:val="28"/>
          <w:szCs w:val="28"/>
        </w:rPr>
        <w:t xml:space="preserve">Чернова, О.В. </w:t>
      </w:r>
      <w:hyperlink r:id="rId24" w:history="1">
        <w:r w:rsidRPr="005A4A5D">
          <w:rPr>
            <w:rStyle w:val="aff0"/>
            <w:color w:val="000000" w:themeColor="text1"/>
            <w:sz w:val="28"/>
            <w:szCs w:val="28"/>
            <w:u w:val="none"/>
          </w:rPr>
          <w:t>Анализ эффективности воспроизводства основных средств</w:t>
        </w:r>
      </w:hyperlink>
      <w:r w:rsidRPr="005A4A5D">
        <w:rPr>
          <w:color w:val="000000" w:themeColor="text1"/>
          <w:sz w:val="28"/>
          <w:szCs w:val="28"/>
        </w:rPr>
        <w:t xml:space="preserve"> / О.В. Чернова. – Текст: непосредственный. // </w:t>
      </w:r>
      <w:hyperlink r:id="rId25" w:history="1">
        <w:r w:rsidRPr="005A4A5D">
          <w:rPr>
            <w:rStyle w:val="aff0"/>
            <w:color w:val="000000" w:themeColor="text1"/>
            <w:sz w:val="28"/>
            <w:szCs w:val="28"/>
            <w:u w:val="none"/>
          </w:rPr>
          <w:t>Многоуровневое общественное воспроизводство: вопросы теории и практики</w:t>
        </w:r>
      </w:hyperlink>
      <w:r w:rsidRPr="005A4A5D">
        <w:rPr>
          <w:color w:val="000000" w:themeColor="text1"/>
          <w:sz w:val="28"/>
          <w:szCs w:val="28"/>
        </w:rPr>
        <w:t>, 201</w:t>
      </w:r>
      <w:r w:rsidR="006C22FD" w:rsidRPr="005A4A5D">
        <w:rPr>
          <w:color w:val="000000" w:themeColor="text1"/>
          <w:sz w:val="28"/>
          <w:szCs w:val="28"/>
        </w:rPr>
        <w:t>7</w:t>
      </w:r>
      <w:r w:rsidRPr="005A4A5D">
        <w:rPr>
          <w:color w:val="000000" w:themeColor="text1"/>
          <w:sz w:val="28"/>
          <w:szCs w:val="28"/>
        </w:rPr>
        <w:t>.</w:t>
      </w:r>
      <w:r w:rsidRPr="005A4A5D">
        <w:rPr>
          <w:rStyle w:val="apple-converted-space"/>
          <w:color w:val="000000" w:themeColor="text1"/>
          <w:sz w:val="28"/>
          <w:szCs w:val="28"/>
        </w:rPr>
        <w:t xml:space="preserve"> – </w:t>
      </w:r>
      <w:r w:rsidRPr="005A4A5D">
        <w:rPr>
          <w:color w:val="000000" w:themeColor="text1"/>
          <w:sz w:val="28"/>
          <w:szCs w:val="28"/>
        </w:rPr>
        <w:t>№ 4. – С. 302–306.</w:t>
      </w:r>
    </w:p>
    <w:p w:rsidR="008171A5" w:rsidRDefault="008171A5" w:rsidP="006B669F">
      <w:pPr>
        <w:widowControl w:val="0"/>
        <w:tabs>
          <w:tab w:val="left" w:pos="0"/>
          <w:tab w:val="left" w:pos="360"/>
          <w:tab w:val="left" w:pos="1080"/>
          <w:tab w:val="left" w:pos="1134"/>
          <w:tab w:val="left" w:pos="1170"/>
        </w:tabs>
        <w:spacing w:line="360" w:lineRule="auto"/>
        <w:jc w:val="both"/>
        <w:rPr>
          <w:sz w:val="28"/>
          <w:szCs w:val="28"/>
        </w:rPr>
      </w:pPr>
    </w:p>
    <w:sectPr w:rsidR="008171A5" w:rsidSect="008171A5">
      <w:headerReference w:type="even" r:id="rId26"/>
      <w:headerReference w:type="default" r:id="rId27"/>
      <w:footerReference w:type="default" r:id="rId28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69D" w:rsidRDefault="00E9469D">
      <w:r>
        <w:separator/>
      </w:r>
    </w:p>
  </w:endnote>
  <w:endnote w:type="continuationSeparator" w:id="0">
    <w:p w:rsidR="00E9469D" w:rsidRDefault="00E9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altName w:val="SimSun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TT"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5345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AF1914" w:rsidRDefault="00AF1914" w:rsidP="009D7F31">
        <w:pPr>
          <w:pStyle w:val="af"/>
          <w:jc w:val="center"/>
        </w:pPr>
        <w:r w:rsidRPr="009D7F31">
          <w:rPr>
            <w:sz w:val="24"/>
          </w:rPr>
          <w:fldChar w:fldCharType="begin"/>
        </w:r>
        <w:r w:rsidRPr="009D7F31">
          <w:rPr>
            <w:sz w:val="24"/>
          </w:rPr>
          <w:instrText xml:space="preserve"> PAGE   \* MERGEFORMAT </w:instrText>
        </w:r>
        <w:r w:rsidRPr="009D7F31">
          <w:rPr>
            <w:sz w:val="24"/>
          </w:rPr>
          <w:fldChar w:fldCharType="separate"/>
        </w:r>
        <w:r w:rsidR="0087225B">
          <w:rPr>
            <w:noProof/>
            <w:sz w:val="24"/>
          </w:rPr>
          <w:t>3</w:t>
        </w:r>
        <w:r w:rsidRPr="009D7F31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69D" w:rsidRDefault="00E9469D">
      <w:r>
        <w:separator/>
      </w:r>
    </w:p>
  </w:footnote>
  <w:footnote w:type="continuationSeparator" w:id="0">
    <w:p w:rsidR="00E9469D" w:rsidRDefault="00E94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14" w:rsidRDefault="00AF1914" w:rsidP="00A31ED4">
    <w:pPr>
      <w:pStyle w:val="a6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AF1914" w:rsidRDefault="00AF1914" w:rsidP="0007632E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14" w:rsidRDefault="00AF1914" w:rsidP="0007632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3C7"/>
    <w:multiLevelType w:val="hybridMultilevel"/>
    <w:tmpl w:val="D52A5E4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E0689B"/>
    <w:multiLevelType w:val="hybridMultilevel"/>
    <w:tmpl w:val="86C475D6"/>
    <w:lvl w:ilvl="0" w:tplc="1FC8AC0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262087"/>
    <w:multiLevelType w:val="hybridMultilevel"/>
    <w:tmpl w:val="86C475D6"/>
    <w:lvl w:ilvl="0" w:tplc="1FC8AC0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610292"/>
    <w:multiLevelType w:val="hybridMultilevel"/>
    <w:tmpl w:val="A476C3C8"/>
    <w:lvl w:ilvl="0" w:tplc="229E7C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03701"/>
    <w:multiLevelType w:val="hybridMultilevel"/>
    <w:tmpl w:val="A1CA43B6"/>
    <w:lvl w:ilvl="0" w:tplc="FBE0781E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4C6C00"/>
    <w:multiLevelType w:val="hybridMultilevel"/>
    <w:tmpl w:val="F176E8D6"/>
    <w:lvl w:ilvl="0" w:tplc="6A18A570">
      <w:start w:val="1"/>
      <w:numFmt w:val="bullet"/>
      <w:pStyle w:val="2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F15550"/>
    <w:multiLevelType w:val="hybridMultilevel"/>
    <w:tmpl w:val="3F08A090"/>
    <w:lvl w:ilvl="0" w:tplc="229E7C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22D39"/>
    <w:multiLevelType w:val="hybridMultilevel"/>
    <w:tmpl w:val="283E2EA0"/>
    <w:lvl w:ilvl="0" w:tplc="4B1AA962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8">
    <w:nsid w:val="29316AD4"/>
    <w:multiLevelType w:val="hybridMultilevel"/>
    <w:tmpl w:val="2370F5BC"/>
    <w:lvl w:ilvl="0" w:tplc="4B1AA962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ACB5BEE"/>
    <w:multiLevelType w:val="hybridMultilevel"/>
    <w:tmpl w:val="86C475D6"/>
    <w:lvl w:ilvl="0" w:tplc="1FC8AC0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F9536A"/>
    <w:multiLevelType w:val="singleLevel"/>
    <w:tmpl w:val="856E73A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3B9F7AAD"/>
    <w:multiLevelType w:val="hybridMultilevel"/>
    <w:tmpl w:val="09C6512C"/>
    <w:lvl w:ilvl="0" w:tplc="FBE0781E">
      <w:start w:val="1"/>
      <w:numFmt w:val="bullet"/>
      <w:lvlText w:val="–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0D5237"/>
    <w:multiLevelType w:val="hybridMultilevel"/>
    <w:tmpl w:val="B1B0481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9B27B3C"/>
    <w:multiLevelType w:val="hybridMultilevel"/>
    <w:tmpl w:val="E772C72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A088C"/>
    <w:multiLevelType w:val="hybridMultilevel"/>
    <w:tmpl w:val="3162CFC4"/>
    <w:lvl w:ilvl="0" w:tplc="65E44B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AD62AE7"/>
    <w:multiLevelType w:val="multilevel"/>
    <w:tmpl w:val="C2164A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147141"/>
    <w:multiLevelType w:val="hybridMultilevel"/>
    <w:tmpl w:val="453C85D0"/>
    <w:lvl w:ilvl="0" w:tplc="FBE0781E">
      <w:start w:val="1"/>
      <w:numFmt w:val="bullet"/>
      <w:lvlText w:val="–"/>
      <w:lvlJc w:val="left"/>
      <w:pPr>
        <w:tabs>
          <w:tab w:val="num" w:pos="2563"/>
        </w:tabs>
        <w:ind w:left="25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>
    <w:nsid w:val="4FD970D0"/>
    <w:multiLevelType w:val="hybridMultilevel"/>
    <w:tmpl w:val="89423FC6"/>
    <w:lvl w:ilvl="0" w:tplc="9F3A0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2542DE"/>
    <w:multiLevelType w:val="hybridMultilevel"/>
    <w:tmpl w:val="F9CEF5EE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C5E498B"/>
    <w:multiLevelType w:val="hybridMultilevel"/>
    <w:tmpl w:val="1B5CFD2E"/>
    <w:lvl w:ilvl="0" w:tplc="65E44B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0305617"/>
    <w:multiLevelType w:val="hybridMultilevel"/>
    <w:tmpl w:val="0F8A646C"/>
    <w:lvl w:ilvl="0" w:tplc="65E44B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039270F"/>
    <w:multiLevelType w:val="hybridMultilevel"/>
    <w:tmpl w:val="3BEC34DE"/>
    <w:lvl w:ilvl="0" w:tplc="65E44B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8234803"/>
    <w:multiLevelType w:val="hybridMultilevel"/>
    <w:tmpl w:val="7C3C9AD2"/>
    <w:lvl w:ilvl="0" w:tplc="1B387E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83C1669"/>
    <w:multiLevelType w:val="singleLevel"/>
    <w:tmpl w:val="4768D31E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4">
    <w:nsid w:val="6BFE479C"/>
    <w:multiLevelType w:val="multilevel"/>
    <w:tmpl w:val="C12C4F80"/>
    <w:lvl w:ilvl="0">
      <w:start w:val="1"/>
      <w:numFmt w:val="bullet"/>
      <w:lvlText w:val="–"/>
      <w:lvlJc w:val="left"/>
      <w:pPr>
        <w:tabs>
          <w:tab w:val="num" w:pos="2329"/>
        </w:tabs>
        <w:ind w:left="2329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EA366C"/>
    <w:multiLevelType w:val="hybridMultilevel"/>
    <w:tmpl w:val="0820032E"/>
    <w:lvl w:ilvl="0" w:tplc="0419000F">
      <w:start w:val="1"/>
      <w:numFmt w:val="bullet"/>
      <w:lvlText w:val="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75021C89"/>
    <w:multiLevelType w:val="hybridMultilevel"/>
    <w:tmpl w:val="56FC5A4A"/>
    <w:lvl w:ilvl="0" w:tplc="2DAC8A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E56E45C" w:tentative="1">
      <w:start w:val="1"/>
      <w:numFmt w:val="lowerLetter"/>
      <w:lvlText w:val="%2."/>
      <w:lvlJc w:val="left"/>
      <w:pPr>
        <w:ind w:left="1440" w:hanging="360"/>
      </w:pPr>
    </w:lvl>
    <w:lvl w:ilvl="2" w:tplc="1F847942" w:tentative="1">
      <w:start w:val="1"/>
      <w:numFmt w:val="lowerRoman"/>
      <w:lvlText w:val="%3."/>
      <w:lvlJc w:val="right"/>
      <w:pPr>
        <w:ind w:left="2160" w:hanging="180"/>
      </w:pPr>
    </w:lvl>
    <w:lvl w:ilvl="3" w:tplc="62E0A7DA" w:tentative="1">
      <w:start w:val="1"/>
      <w:numFmt w:val="decimal"/>
      <w:lvlText w:val="%4."/>
      <w:lvlJc w:val="left"/>
      <w:pPr>
        <w:ind w:left="2880" w:hanging="360"/>
      </w:pPr>
    </w:lvl>
    <w:lvl w:ilvl="4" w:tplc="09429B5E" w:tentative="1">
      <w:start w:val="1"/>
      <w:numFmt w:val="lowerLetter"/>
      <w:lvlText w:val="%5."/>
      <w:lvlJc w:val="left"/>
      <w:pPr>
        <w:ind w:left="3600" w:hanging="360"/>
      </w:pPr>
    </w:lvl>
    <w:lvl w:ilvl="5" w:tplc="01C8A2CE" w:tentative="1">
      <w:start w:val="1"/>
      <w:numFmt w:val="lowerRoman"/>
      <w:lvlText w:val="%6."/>
      <w:lvlJc w:val="right"/>
      <w:pPr>
        <w:ind w:left="4320" w:hanging="180"/>
      </w:pPr>
    </w:lvl>
    <w:lvl w:ilvl="6" w:tplc="4F5AB31A" w:tentative="1">
      <w:start w:val="1"/>
      <w:numFmt w:val="decimal"/>
      <w:lvlText w:val="%7."/>
      <w:lvlJc w:val="left"/>
      <w:pPr>
        <w:ind w:left="5040" w:hanging="360"/>
      </w:pPr>
    </w:lvl>
    <w:lvl w:ilvl="7" w:tplc="8528AF82" w:tentative="1">
      <w:start w:val="1"/>
      <w:numFmt w:val="lowerLetter"/>
      <w:lvlText w:val="%8."/>
      <w:lvlJc w:val="left"/>
      <w:pPr>
        <w:ind w:left="5760" w:hanging="360"/>
      </w:pPr>
    </w:lvl>
    <w:lvl w:ilvl="8" w:tplc="9D288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C7ED0"/>
    <w:multiLevelType w:val="hybridMultilevel"/>
    <w:tmpl w:val="86C475D6"/>
    <w:lvl w:ilvl="0" w:tplc="1FC8AC0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6A7CEF"/>
    <w:multiLevelType w:val="hybridMultilevel"/>
    <w:tmpl w:val="5F56BE32"/>
    <w:lvl w:ilvl="0" w:tplc="229E7C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15"/>
  </w:num>
  <w:num w:numId="4">
    <w:abstractNumId w:val="8"/>
  </w:num>
  <w:num w:numId="5">
    <w:abstractNumId w:val="7"/>
  </w:num>
  <w:num w:numId="6">
    <w:abstractNumId w:val="25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16"/>
  </w:num>
  <w:num w:numId="11">
    <w:abstractNumId w:val="13"/>
  </w:num>
  <w:num w:numId="12">
    <w:abstractNumId w:val="22"/>
  </w:num>
  <w:num w:numId="13">
    <w:abstractNumId w:val="24"/>
  </w:num>
  <w:num w:numId="14">
    <w:abstractNumId w:val="9"/>
  </w:num>
  <w:num w:numId="15">
    <w:abstractNumId w:val="27"/>
  </w:num>
  <w:num w:numId="16">
    <w:abstractNumId w:val="2"/>
  </w:num>
  <w:num w:numId="17">
    <w:abstractNumId w:val="1"/>
  </w:num>
  <w:num w:numId="18">
    <w:abstractNumId w:val="17"/>
  </w:num>
  <w:num w:numId="19">
    <w:abstractNumId w:val="26"/>
  </w:num>
  <w:num w:numId="20">
    <w:abstractNumId w:val="12"/>
  </w:num>
  <w:num w:numId="21">
    <w:abstractNumId w:val="6"/>
  </w:num>
  <w:num w:numId="22">
    <w:abstractNumId w:val="3"/>
  </w:num>
  <w:num w:numId="23">
    <w:abstractNumId w:val="28"/>
  </w:num>
  <w:num w:numId="24">
    <w:abstractNumId w:val="14"/>
  </w:num>
  <w:num w:numId="25">
    <w:abstractNumId w:val="19"/>
  </w:num>
  <w:num w:numId="26">
    <w:abstractNumId w:val="18"/>
  </w:num>
  <w:num w:numId="27">
    <w:abstractNumId w:val="0"/>
  </w:num>
  <w:num w:numId="28">
    <w:abstractNumId w:val="20"/>
  </w:num>
  <w:num w:numId="29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0A"/>
    <w:rsid w:val="000010AB"/>
    <w:rsid w:val="00003F45"/>
    <w:rsid w:val="00007548"/>
    <w:rsid w:val="00010E6B"/>
    <w:rsid w:val="00010F11"/>
    <w:rsid w:val="000123FF"/>
    <w:rsid w:val="000161D0"/>
    <w:rsid w:val="00025692"/>
    <w:rsid w:val="00025A7C"/>
    <w:rsid w:val="0003250B"/>
    <w:rsid w:val="000335F8"/>
    <w:rsid w:val="00036306"/>
    <w:rsid w:val="00036E65"/>
    <w:rsid w:val="00037379"/>
    <w:rsid w:val="00042901"/>
    <w:rsid w:val="0004622D"/>
    <w:rsid w:val="00050C18"/>
    <w:rsid w:val="00051159"/>
    <w:rsid w:val="0005354B"/>
    <w:rsid w:val="0005368E"/>
    <w:rsid w:val="00056F14"/>
    <w:rsid w:val="0005705C"/>
    <w:rsid w:val="00060662"/>
    <w:rsid w:val="000667CA"/>
    <w:rsid w:val="00067122"/>
    <w:rsid w:val="00067A93"/>
    <w:rsid w:val="000733A9"/>
    <w:rsid w:val="0007632E"/>
    <w:rsid w:val="00076E95"/>
    <w:rsid w:val="00077061"/>
    <w:rsid w:val="00080265"/>
    <w:rsid w:val="00080393"/>
    <w:rsid w:val="000839FE"/>
    <w:rsid w:val="00086CDA"/>
    <w:rsid w:val="00090AC6"/>
    <w:rsid w:val="0009167D"/>
    <w:rsid w:val="00092571"/>
    <w:rsid w:val="00094706"/>
    <w:rsid w:val="00095BBE"/>
    <w:rsid w:val="000960D3"/>
    <w:rsid w:val="00096C6C"/>
    <w:rsid w:val="000A05C5"/>
    <w:rsid w:val="000A3926"/>
    <w:rsid w:val="000A3E30"/>
    <w:rsid w:val="000A698B"/>
    <w:rsid w:val="000B2ABD"/>
    <w:rsid w:val="000B7687"/>
    <w:rsid w:val="000C2D40"/>
    <w:rsid w:val="000C5456"/>
    <w:rsid w:val="000C7735"/>
    <w:rsid w:val="000D482D"/>
    <w:rsid w:val="000D4C87"/>
    <w:rsid w:val="000D5590"/>
    <w:rsid w:val="000D6A46"/>
    <w:rsid w:val="000E058B"/>
    <w:rsid w:val="000E0ECA"/>
    <w:rsid w:val="000E27BC"/>
    <w:rsid w:val="000E32C3"/>
    <w:rsid w:val="000E3AA3"/>
    <w:rsid w:val="000E5DB7"/>
    <w:rsid w:val="000F02E6"/>
    <w:rsid w:val="000F05EC"/>
    <w:rsid w:val="000F0E87"/>
    <w:rsid w:val="000F1C08"/>
    <w:rsid w:val="000F395D"/>
    <w:rsid w:val="000F6084"/>
    <w:rsid w:val="00100E06"/>
    <w:rsid w:val="001029FB"/>
    <w:rsid w:val="00103C9D"/>
    <w:rsid w:val="00106B2F"/>
    <w:rsid w:val="001105BC"/>
    <w:rsid w:val="00113BC4"/>
    <w:rsid w:val="00114F84"/>
    <w:rsid w:val="0012377D"/>
    <w:rsid w:val="00125439"/>
    <w:rsid w:val="00126C89"/>
    <w:rsid w:val="00132F29"/>
    <w:rsid w:val="00134A46"/>
    <w:rsid w:val="00145BBE"/>
    <w:rsid w:val="00146160"/>
    <w:rsid w:val="00147003"/>
    <w:rsid w:val="00157B19"/>
    <w:rsid w:val="00164C4F"/>
    <w:rsid w:val="00165D0A"/>
    <w:rsid w:val="0017069B"/>
    <w:rsid w:val="00171C0A"/>
    <w:rsid w:val="0017334D"/>
    <w:rsid w:val="00177022"/>
    <w:rsid w:val="00180D1F"/>
    <w:rsid w:val="0018130E"/>
    <w:rsid w:val="00183028"/>
    <w:rsid w:val="0019003C"/>
    <w:rsid w:val="0019034C"/>
    <w:rsid w:val="0019104E"/>
    <w:rsid w:val="00191B3E"/>
    <w:rsid w:val="00191D61"/>
    <w:rsid w:val="001938A3"/>
    <w:rsid w:val="001A2056"/>
    <w:rsid w:val="001A3538"/>
    <w:rsid w:val="001A398B"/>
    <w:rsid w:val="001A48C4"/>
    <w:rsid w:val="001A5155"/>
    <w:rsid w:val="001A633C"/>
    <w:rsid w:val="001A7415"/>
    <w:rsid w:val="001B34AC"/>
    <w:rsid w:val="001C283F"/>
    <w:rsid w:val="001C3A73"/>
    <w:rsid w:val="001C44B7"/>
    <w:rsid w:val="001C6A36"/>
    <w:rsid w:val="001C71F4"/>
    <w:rsid w:val="001C7929"/>
    <w:rsid w:val="001D1C52"/>
    <w:rsid w:val="001D26B3"/>
    <w:rsid w:val="001D2824"/>
    <w:rsid w:val="001D59E3"/>
    <w:rsid w:val="001E09EF"/>
    <w:rsid w:val="001E3B7D"/>
    <w:rsid w:val="001E4FE8"/>
    <w:rsid w:val="001E53B3"/>
    <w:rsid w:val="001E57AF"/>
    <w:rsid w:val="001E5FF6"/>
    <w:rsid w:val="001E6603"/>
    <w:rsid w:val="001F1ECE"/>
    <w:rsid w:val="001F2A9B"/>
    <w:rsid w:val="001F32B5"/>
    <w:rsid w:val="001F5D6A"/>
    <w:rsid w:val="001F605D"/>
    <w:rsid w:val="001F6E7C"/>
    <w:rsid w:val="002015BC"/>
    <w:rsid w:val="00202650"/>
    <w:rsid w:val="00202EDF"/>
    <w:rsid w:val="00202FCA"/>
    <w:rsid w:val="00203093"/>
    <w:rsid w:val="00203F16"/>
    <w:rsid w:val="002044AB"/>
    <w:rsid w:val="00204507"/>
    <w:rsid w:val="00205A2E"/>
    <w:rsid w:val="00207994"/>
    <w:rsid w:val="002107B1"/>
    <w:rsid w:val="0021156B"/>
    <w:rsid w:val="00223A3A"/>
    <w:rsid w:val="00226382"/>
    <w:rsid w:val="00227372"/>
    <w:rsid w:val="00227665"/>
    <w:rsid w:val="00230970"/>
    <w:rsid w:val="0023326C"/>
    <w:rsid w:val="00234848"/>
    <w:rsid w:val="002351E9"/>
    <w:rsid w:val="00237F2A"/>
    <w:rsid w:val="002403A2"/>
    <w:rsid w:val="002410A3"/>
    <w:rsid w:val="002434BD"/>
    <w:rsid w:val="00245780"/>
    <w:rsid w:val="00246B6B"/>
    <w:rsid w:val="0025365A"/>
    <w:rsid w:val="00255E47"/>
    <w:rsid w:val="002562EA"/>
    <w:rsid w:val="00256348"/>
    <w:rsid w:val="00260689"/>
    <w:rsid w:val="00265A9E"/>
    <w:rsid w:val="002671A9"/>
    <w:rsid w:val="002722CF"/>
    <w:rsid w:val="0027302E"/>
    <w:rsid w:val="00273B63"/>
    <w:rsid w:val="00275430"/>
    <w:rsid w:val="0027594A"/>
    <w:rsid w:val="00280D87"/>
    <w:rsid w:val="002917CD"/>
    <w:rsid w:val="002928EF"/>
    <w:rsid w:val="00293CE9"/>
    <w:rsid w:val="00293D7D"/>
    <w:rsid w:val="002A22A9"/>
    <w:rsid w:val="002A4875"/>
    <w:rsid w:val="002A6306"/>
    <w:rsid w:val="002A7818"/>
    <w:rsid w:val="002B2264"/>
    <w:rsid w:val="002B34D0"/>
    <w:rsid w:val="002B3860"/>
    <w:rsid w:val="002B52C2"/>
    <w:rsid w:val="002C088D"/>
    <w:rsid w:val="002C16BB"/>
    <w:rsid w:val="002C79E0"/>
    <w:rsid w:val="002D0278"/>
    <w:rsid w:val="002D33D5"/>
    <w:rsid w:val="002D3531"/>
    <w:rsid w:val="002D5051"/>
    <w:rsid w:val="002D760D"/>
    <w:rsid w:val="002E1D0A"/>
    <w:rsid w:val="002E4A36"/>
    <w:rsid w:val="002F1DC2"/>
    <w:rsid w:val="002F221D"/>
    <w:rsid w:val="002F2478"/>
    <w:rsid w:val="002F32DD"/>
    <w:rsid w:val="002F3B2C"/>
    <w:rsid w:val="002F3D51"/>
    <w:rsid w:val="002F626E"/>
    <w:rsid w:val="002F749A"/>
    <w:rsid w:val="0030185F"/>
    <w:rsid w:val="0030264C"/>
    <w:rsid w:val="00304FF7"/>
    <w:rsid w:val="00307082"/>
    <w:rsid w:val="003120D9"/>
    <w:rsid w:val="00315919"/>
    <w:rsid w:val="0032079D"/>
    <w:rsid w:val="00321DB0"/>
    <w:rsid w:val="0032277C"/>
    <w:rsid w:val="003261CA"/>
    <w:rsid w:val="003319F0"/>
    <w:rsid w:val="00332E1D"/>
    <w:rsid w:val="00335854"/>
    <w:rsid w:val="00337876"/>
    <w:rsid w:val="00340BE2"/>
    <w:rsid w:val="00342A91"/>
    <w:rsid w:val="00352DC2"/>
    <w:rsid w:val="00352ED0"/>
    <w:rsid w:val="003534A6"/>
    <w:rsid w:val="00353E27"/>
    <w:rsid w:val="00362CBB"/>
    <w:rsid w:val="00363415"/>
    <w:rsid w:val="00363D3C"/>
    <w:rsid w:val="00365C66"/>
    <w:rsid w:val="003705BF"/>
    <w:rsid w:val="00370C2E"/>
    <w:rsid w:val="0037134F"/>
    <w:rsid w:val="003715E3"/>
    <w:rsid w:val="003741AD"/>
    <w:rsid w:val="00377700"/>
    <w:rsid w:val="003845F0"/>
    <w:rsid w:val="003849ED"/>
    <w:rsid w:val="00384D9A"/>
    <w:rsid w:val="00394E78"/>
    <w:rsid w:val="00395D65"/>
    <w:rsid w:val="003A3F3C"/>
    <w:rsid w:val="003A4B31"/>
    <w:rsid w:val="003B0763"/>
    <w:rsid w:val="003B091A"/>
    <w:rsid w:val="003B1053"/>
    <w:rsid w:val="003B1876"/>
    <w:rsid w:val="003B28B2"/>
    <w:rsid w:val="003B45CF"/>
    <w:rsid w:val="003B4CC9"/>
    <w:rsid w:val="003B5CE0"/>
    <w:rsid w:val="003B78CC"/>
    <w:rsid w:val="003C3A2F"/>
    <w:rsid w:val="003C4DF6"/>
    <w:rsid w:val="003C601F"/>
    <w:rsid w:val="003D0FEF"/>
    <w:rsid w:val="003D5D2D"/>
    <w:rsid w:val="003D6F6B"/>
    <w:rsid w:val="003E17AB"/>
    <w:rsid w:val="003E2CE3"/>
    <w:rsid w:val="003E373A"/>
    <w:rsid w:val="003E746C"/>
    <w:rsid w:val="003E79B4"/>
    <w:rsid w:val="003F08F9"/>
    <w:rsid w:val="003F2D11"/>
    <w:rsid w:val="003F6B8D"/>
    <w:rsid w:val="004003E6"/>
    <w:rsid w:val="00401249"/>
    <w:rsid w:val="004017C4"/>
    <w:rsid w:val="0040520F"/>
    <w:rsid w:val="004071BF"/>
    <w:rsid w:val="00407A41"/>
    <w:rsid w:val="00411C1C"/>
    <w:rsid w:val="004139CD"/>
    <w:rsid w:val="00416729"/>
    <w:rsid w:val="00417261"/>
    <w:rsid w:val="00417DF7"/>
    <w:rsid w:val="00423456"/>
    <w:rsid w:val="00426F3F"/>
    <w:rsid w:val="004301BD"/>
    <w:rsid w:val="00430F70"/>
    <w:rsid w:val="00431B00"/>
    <w:rsid w:val="00434AE6"/>
    <w:rsid w:val="00434F0A"/>
    <w:rsid w:val="0043548A"/>
    <w:rsid w:val="00435AAB"/>
    <w:rsid w:val="0043781F"/>
    <w:rsid w:val="00443809"/>
    <w:rsid w:val="00444063"/>
    <w:rsid w:val="00445209"/>
    <w:rsid w:val="00447E70"/>
    <w:rsid w:val="00451893"/>
    <w:rsid w:val="00454B86"/>
    <w:rsid w:val="0045590B"/>
    <w:rsid w:val="00455F5E"/>
    <w:rsid w:val="00456EFD"/>
    <w:rsid w:val="00457850"/>
    <w:rsid w:val="00457DED"/>
    <w:rsid w:val="00461DAA"/>
    <w:rsid w:val="00463C1B"/>
    <w:rsid w:val="00465E28"/>
    <w:rsid w:val="0046772B"/>
    <w:rsid w:val="0047262E"/>
    <w:rsid w:val="00475176"/>
    <w:rsid w:val="0047746C"/>
    <w:rsid w:val="00477D11"/>
    <w:rsid w:val="00481917"/>
    <w:rsid w:val="00482E8D"/>
    <w:rsid w:val="0049757E"/>
    <w:rsid w:val="004A0F15"/>
    <w:rsid w:val="004A26AA"/>
    <w:rsid w:val="004A3621"/>
    <w:rsid w:val="004A5F88"/>
    <w:rsid w:val="004A6751"/>
    <w:rsid w:val="004A77CF"/>
    <w:rsid w:val="004A7A56"/>
    <w:rsid w:val="004B06D1"/>
    <w:rsid w:val="004B6548"/>
    <w:rsid w:val="004B715E"/>
    <w:rsid w:val="004B7DB5"/>
    <w:rsid w:val="004C0533"/>
    <w:rsid w:val="004C2205"/>
    <w:rsid w:val="004C649C"/>
    <w:rsid w:val="004C6E1B"/>
    <w:rsid w:val="004C6FE5"/>
    <w:rsid w:val="004C7C43"/>
    <w:rsid w:val="004D0688"/>
    <w:rsid w:val="004D1524"/>
    <w:rsid w:val="004D19DB"/>
    <w:rsid w:val="004D255F"/>
    <w:rsid w:val="004D3B89"/>
    <w:rsid w:val="004D43EA"/>
    <w:rsid w:val="004D47E7"/>
    <w:rsid w:val="004D641B"/>
    <w:rsid w:val="004E0BAD"/>
    <w:rsid w:val="004E14E0"/>
    <w:rsid w:val="004E25AF"/>
    <w:rsid w:val="004E4065"/>
    <w:rsid w:val="004E48F9"/>
    <w:rsid w:val="004F4C83"/>
    <w:rsid w:val="004F5CB7"/>
    <w:rsid w:val="004F5F1F"/>
    <w:rsid w:val="004F6CEA"/>
    <w:rsid w:val="004F6E9B"/>
    <w:rsid w:val="00500A85"/>
    <w:rsid w:val="0050497C"/>
    <w:rsid w:val="00505506"/>
    <w:rsid w:val="005062D0"/>
    <w:rsid w:val="00510902"/>
    <w:rsid w:val="005128E4"/>
    <w:rsid w:val="00513CBB"/>
    <w:rsid w:val="00515263"/>
    <w:rsid w:val="00520534"/>
    <w:rsid w:val="005206C6"/>
    <w:rsid w:val="00523483"/>
    <w:rsid w:val="00525BC5"/>
    <w:rsid w:val="00526111"/>
    <w:rsid w:val="0052693D"/>
    <w:rsid w:val="0053147B"/>
    <w:rsid w:val="00532480"/>
    <w:rsid w:val="00534CF7"/>
    <w:rsid w:val="00537A0D"/>
    <w:rsid w:val="00540AA1"/>
    <w:rsid w:val="0054135D"/>
    <w:rsid w:val="0054245E"/>
    <w:rsid w:val="0054637B"/>
    <w:rsid w:val="00547E70"/>
    <w:rsid w:val="005520F8"/>
    <w:rsid w:val="005522AF"/>
    <w:rsid w:val="00553109"/>
    <w:rsid w:val="00554C83"/>
    <w:rsid w:val="00555743"/>
    <w:rsid w:val="005609CA"/>
    <w:rsid w:val="00561838"/>
    <w:rsid w:val="00561AC4"/>
    <w:rsid w:val="00565364"/>
    <w:rsid w:val="00566DBC"/>
    <w:rsid w:val="00570E1C"/>
    <w:rsid w:val="00572165"/>
    <w:rsid w:val="0057350E"/>
    <w:rsid w:val="00575171"/>
    <w:rsid w:val="00575C5A"/>
    <w:rsid w:val="00576540"/>
    <w:rsid w:val="00576EDE"/>
    <w:rsid w:val="00577435"/>
    <w:rsid w:val="005801C1"/>
    <w:rsid w:val="005815FD"/>
    <w:rsid w:val="00585585"/>
    <w:rsid w:val="00587674"/>
    <w:rsid w:val="00587CD1"/>
    <w:rsid w:val="00587E33"/>
    <w:rsid w:val="005928B9"/>
    <w:rsid w:val="00593D72"/>
    <w:rsid w:val="00594077"/>
    <w:rsid w:val="00595A2B"/>
    <w:rsid w:val="005A160C"/>
    <w:rsid w:val="005A4369"/>
    <w:rsid w:val="005A4A5D"/>
    <w:rsid w:val="005A4E01"/>
    <w:rsid w:val="005A7CFF"/>
    <w:rsid w:val="005B1A18"/>
    <w:rsid w:val="005B3A52"/>
    <w:rsid w:val="005B3E15"/>
    <w:rsid w:val="005B3F7D"/>
    <w:rsid w:val="005B53EE"/>
    <w:rsid w:val="005B67BF"/>
    <w:rsid w:val="005B71D9"/>
    <w:rsid w:val="005B734E"/>
    <w:rsid w:val="005C1C90"/>
    <w:rsid w:val="005D0791"/>
    <w:rsid w:val="005D0AE5"/>
    <w:rsid w:val="005D381E"/>
    <w:rsid w:val="005D4BC7"/>
    <w:rsid w:val="005D7C53"/>
    <w:rsid w:val="005E1643"/>
    <w:rsid w:val="005E1CAC"/>
    <w:rsid w:val="005E3A24"/>
    <w:rsid w:val="005F2B92"/>
    <w:rsid w:val="005F5A9C"/>
    <w:rsid w:val="005F5D23"/>
    <w:rsid w:val="005F69C2"/>
    <w:rsid w:val="00600E43"/>
    <w:rsid w:val="006020CB"/>
    <w:rsid w:val="006027BC"/>
    <w:rsid w:val="006059C9"/>
    <w:rsid w:val="00605E1F"/>
    <w:rsid w:val="00606ABA"/>
    <w:rsid w:val="00606BBE"/>
    <w:rsid w:val="00607D09"/>
    <w:rsid w:val="006135BF"/>
    <w:rsid w:val="006142D8"/>
    <w:rsid w:val="00632392"/>
    <w:rsid w:val="00632D48"/>
    <w:rsid w:val="00634E93"/>
    <w:rsid w:val="0063681D"/>
    <w:rsid w:val="00637468"/>
    <w:rsid w:val="0064120C"/>
    <w:rsid w:val="00641D65"/>
    <w:rsid w:val="00642C54"/>
    <w:rsid w:val="006448BA"/>
    <w:rsid w:val="00644DE2"/>
    <w:rsid w:val="006455B1"/>
    <w:rsid w:val="006456C7"/>
    <w:rsid w:val="00646F01"/>
    <w:rsid w:val="00650857"/>
    <w:rsid w:val="006522A2"/>
    <w:rsid w:val="00652CAC"/>
    <w:rsid w:val="00652D6E"/>
    <w:rsid w:val="006541D9"/>
    <w:rsid w:val="00654BF7"/>
    <w:rsid w:val="0065503E"/>
    <w:rsid w:val="00655950"/>
    <w:rsid w:val="00656C99"/>
    <w:rsid w:val="00657A99"/>
    <w:rsid w:val="006600BA"/>
    <w:rsid w:val="00661965"/>
    <w:rsid w:val="00662A6C"/>
    <w:rsid w:val="00664030"/>
    <w:rsid w:val="00665B6B"/>
    <w:rsid w:val="00667B37"/>
    <w:rsid w:val="00667EFD"/>
    <w:rsid w:val="006777DA"/>
    <w:rsid w:val="0067786C"/>
    <w:rsid w:val="00677A3E"/>
    <w:rsid w:val="006800D4"/>
    <w:rsid w:val="0068288B"/>
    <w:rsid w:val="006860C0"/>
    <w:rsid w:val="006902B0"/>
    <w:rsid w:val="00697296"/>
    <w:rsid w:val="00697A00"/>
    <w:rsid w:val="006A2DE6"/>
    <w:rsid w:val="006A6878"/>
    <w:rsid w:val="006A7002"/>
    <w:rsid w:val="006B0C66"/>
    <w:rsid w:val="006B0F0B"/>
    <w:rsid w:val="006B4288"/>
    <w:rsid w:val="006B669F"/>
    <w:rsid w:val="006B6916"/>
    <w:rsid w:val="006C0D5C"/>
    <w:rsid w:val="006C22FD"/>
    <w:rsid w:val="006C2416"/>
    <w:rsid w:val="006C5DCC"/>
    <w:rsid w:val="006D7BBD"/>
    <w:rsid w:val="006E1A8E"/>
    <w:rsid w:val="006E2C3F"/>
    <w:rsid w:val="006E3A7A"/>
    <w:rsid w:val="006E4C6D"/>
    <w:rsid w:val="006E5201"/>
    <w:rsid w:val="006E632C"/>
    <w:rsid w:val="006E7095"/>
    <w:rsid w:val="006F3199"/>
    <w:rsid w:val="006F3698"/>
    <w:rsid w:val="006F4414"/>
    <w:rsid w:val="006F4690"/>
    <w:rsid w:val="006F4EE1"/>
    <w:rsid w:val="006F599B"/>
    <w:rsid w:val="006F6EA0"/>
    <w:rsid w:val="00704633"/>
    <w:rsid w:val="00707DFC"/>
    <w:rsid w:val="00710BFC"/>
    <w:rsid w:val="00711271"/>
    <w:rsid w:val="00712E54"/>
    <w:rsid w:val="007165B7"/>
    <w:rsid w:val="00720E59"/>
    <w:rsid w:val="00723235"/>
    <w:rsid w:val="0072400A"/>
    <w:rsid w:val="0072712E"/>
    <w:rsid w:val="00727EE4"/>
    <w:rsid w:val="00733070"/>
    <w:rsid w:val="00734E3C"/>
    <w:rsid w:val="007350E6"/>
    <w:rsid w:val="00736803"/>
    <w:rsid w:val="007405F5"/>
    <w:rsid w:val="007409E1"/>
    <w:rsid w:val="00740CA2"/>
    <w:rsid w:val="00742DD8"/>
    <w:rsid w:val="00743C9C"/>
    <w:rsid w:val="007446C3"/>
    <w:rsid w:val="00747391"/>
    <w:rsid w:val="00747B19"/>
    <w:rsid w:val="007521BE"/>
    <w:rsid w:val="00752D0B"/>
    <w:rsid w:val="007544CE"/>
    <w:rsid w:val="007546BD"/>
    <w:rsid w:val="00754E49"/>
    <w:rsid w:val="007569C7"/>
    <w:rsid w:val="00757E73"/>
    <w:rsid w:val="00760D26"/>
    <w:rsid w:val="00763E8F"/>
    <w:rsid w:val="0076454B"/>
    <w:rsid w:val="00766306"/>
    <w:rsid w:val="007701BC"/>
    <w:rsid w:val="00772C61"/>
    <w:rsid w:val="007814F2"/>
    <w:rsid w:val="00781559"/>
    <w:rsid w:val="00785781"/>
    <w:rsid w:val="00785943"/>
    <w:rsid w:val="00786379"/>
    <w:rsid w:val="00786DE0"/>
    <w:rsid w:val="00790100"/>
    <w:rsid w:val="007933F2"/>
    <w:rsid w:val="007950C0"/>
    <w:rsid w:val="007A2A57"/>
    <w:rsid w:val="007A5F7D"/>
    <w:rsid w:val="007A74F2"/>
    <w:rsid w:val="007B4D44"/>
    <w:rsid w:val="007B6A51"/>
    <w:rsid w:val="007B78A2"/>
    <w:rsid w:val="007C1B85"/>
    <w:rsid w:val="007C2944"/>
    <w:rsid w:val="007C32DC"/>
    <w:rsid w:val="007C3400"/>
    <w:rsid w:val="007C560C"/>
    <w:rsid w:val="007C5693"/>
    <w:rsid w:val="007D2292"/>
    <w:rsid w:val="007D2DD2"/>
    <w:rsid w:val="007D36D4"/>
    <w:rsid w:val="007D3BC0"/>
    <w:rsid w:val="007D5891"/>
    <w:rsid w:val="007D58BC"/>
    <w:rsid w:val="007F0FF1"/>
    <w:rsid w:val="007F362A"/>
    <w:rsid w:val="007F3F33"/>
    <w:rsid w:val="007F46C5"/>
    <w:rsid w:val="007F47B9"/>
    <w:rsid w:val="007F47BB"/>
    <w:rsid w:val="00800C1A"/>
    <w:rsid w:val="0080245D"/>
    <w:rsid w:val="00803080"/>
    <w:rsid w:val="008037E2"/>
    <w:rsid w:val="0080409A"/>
    <w:rsid w:val="00804B2A"/>
    <w:rsid w:val="00812CE6"/>
    <w:rsid w:val="008171A5"/>
    <w:rsid w:val="00817973"/>
    <w:rsid w:val="00821BF9"/>
    <w:rsid w:val="0082445E"/>
    <w:rsid w:val="00824F70"/>
    <w:rsid w:val="0082513E"/>
    <w:rsid w:val="00825773"/>
    <w:rsid w:val="00830312"/>
    <w:rsid w:val="008323DB"/>
    <w:rsid w:val="00836595"/>
    <w:rsid w:val="00842342"/>
    <w:rsid w:val="00842DDC"/>
    <w:rsid w:val="00845834"/>
    <w:rsid w:val="00846BD0"/>
    <w:rsid w:val="008472FC"/>
    <w:rsid w:val="008504A5"/>
    <w:rsid w:val="00854BC9"/>
    <w:rsid w:val="00854D47"/>
    <w:rsid w:val="00856A62"/>
    <w:rsid w:val="008571B7"/>
    <w:rsid w:val="00857E36"/>
    <w:rsid w:val="00861168"/>
    <w:rsid w:val="008661BD"/>
    <w:rsid w:val="0087083E"/>
    <w:rsid w:val="0087225B"/>
    <w:rsid w:val="00874C8A"/>
    <w:rsid w:val="00876F5D"/>
    <w:rsid w:val="00877AAB"/>
    <w:rsid w:val="00884C8E"/>
    <w:rsid w:val="00884C98"/>
    <w:rsid w:val="008857F5"/>
    <w:rsid w:val="00885B82"/>
    <w:rsid w:val="00887F2C"/>
    <w:rsid w:val="00890154"/>
    <w:rsid w:val="008906DF"/>
    <w:rsid w:val="008916AD"/>
    <w:rsid w:val="0089174F"/>
    <w:rsid w:val="00894212"/>
    <w:rsid w:val="00894DD7"/>
    <w:rsid w:val="008953FD"/>
    <w:rsid w:val="00896871"/>
    <w:rsid w:val="008A0F08"/>
    <w:rsid w:val="008A509B"/>
    <w:rsid w:val="008A5127"/>
    <w:rsid w:val="008A6200"/>
    <w:rsid w:val="008A6D44"/>
    <w:rsid w:val="008B0100"/>
    <w:rsid w:val="008B15D7"/>
    <w:rsid w:val="008B4DD0"/>
    <w:rsid w:val="008B65EA"/>
    <w:rsid w:val="008D0417"/>
    <w:rsid w:val="008D1B51"/>
    <w:rsid w:val="008D436B"/>
    <w:rsid w:val="008D632B"/>
    <w:rsid w:val="008E2CD0"/>
    <w:rsid w:val="008E7E54"/>
    <w:rsid w:val="008F0C7B"/>
    <w:rsid w:val="008F1138"/>
    <w:rsid w:val="008F48C8"/>
    <w:rsid w:val="008F4A0B"/>
    <w:rsid w:val="008F5F09"/>
    <w:rsid w:val="00902262"/>
    <w:rsid w:val="009025D1"/>
    <w:rsid w:val="0090340C"/>
    <w:rsid w:val="00903C1C"/>
    <w:rsid w:val="00904739"/>
    <w:rsid w:val="00905FF8"/>
    <w:rsid w:val="00912121"/>
    <w:rsid w:val="00912B92"/>
    <w:rsid w:val="00912DA7"/>
    <w:rsid w:val="00912E8D"/>
    <w:rsid w:val="00913F1B"/>
    <w:rsid w:val="00916B5B"/>
    <w:rsid w:val="00923969"/>
    <w:rsid w:val="00924CD6"/>
    <w:rsid w:val="009264B8"/>
    <w:rsid w:val="00927AEA"/>
    <w:rsid w:val="0093185A"/>
    <w:rsid w:val="0093443B"/>
    <w:rsid w:val="00934ED5"/>
    <w:rsid w:val="00935812"/>
    <w:rsid w:val="00936D15"/>
    <w:rsid w:val="00942868"/>
    <w:rsid w:val="00951631"/>
    <w:rsid w:val="0095310A"/>
    <w:rsid w:val="00954D0C"/>
    <w:rsid w:val="00955D61"/>
    <w:rsid w:val="00960DFC"/>
    <w:rsid w:val="0096227B"/>
    <w:rsid w:val="0096273A"/>
    <w:rsid w:val="00962DBF"/>
    <w:rsid w:val="009646B8"/>
    <w:rsid w:val="00964857"/>
    <w:rsid w:val="009649F9"/>
    <w:rsid w:val="00965F03"/>
    <w:rsid w:val="00966417"/>
    <w:rsid w:val="00971338"/>
    <w:rsid w:val="00976DC9"/>
    <w:rsid w:val="009772BF"/>
    <w:rsid w:val="009805DF"/>
    <w:rsid w:val="009806EC"/>
    <w:rsid w:val="00980A5E"/>
    <w:rsid w:val="00980B92"/>
    <w:rsid w:val="00982743"/>
    <w:rsid w:val="00985A19"/>
    <w:rsid w:val="00987835"/>
    <w:rsid w:val="00987EFF"/>
    <w:rsid w:val="009908A6"/>
    <w:rsid w:val="00995701"/>
    <w:rsid w:val="00995FB9"/>
    <w:rsid w:val="00997850"/>
    <w:rsid w:val="009A236A"/>
    <w:rsid w:val="009A2839"/>
    <w:rsid w:val="009A3CE0"/>
    <w:rsid w:val="009A47D9"/>
    <w:rsid w:val="009A4A62"/>
    <w:rsid w:val="009A4C2B"/>
    <w:rsid w:val="009B1F66"/>
    <w:rsid w:val="009B2CD1"/>
    <w:rsid w:val="009B592D"/>
    <w:rsid w:val="009B678A"/>
    <w:rsid w:val="009C2D99"/>
    <w:rsid w:val="009C4615"/>
    <w:rsid w:val="009C4B07"/>
    <w:rsid w:val="009C5355"/>
    <w:rsid w:val="009C5C84"/>
    <w:rsid w:val="009C6A89"/>
    <w:rsid w:val="009C7179"/>
    <w:rsid w:val="009C7589"/>
    <w:rsid w:val="009C7D1A"/>
    <w:rsid w:val="009D45CA"/>
    <w:rsid w:val="009D45FA"/>
    <w:rsid w:val="009D565A"/>
    <w:rsid w:val="009D716F"/>
    <w:rsid w:val="009D7B0E"/>
    <w:rsid w:val="009D7F31"/>
    <w:rsid w:val="009E6E37"/>
    <w:rsid w:val="009F0139"/>
    <w:rsid w:val="009F0CCC"/>
    <w:rsid w:val="009F25E4"/>
    <w:rsid w:val="009F5A7A"/>
    <w:rsid w:val="009F5DB9"/>
    <w:rsid w:val="00A01156"/>
    <w:rsid w:val="00A05F71"/>
    <w:rsid w:val="00A1621F"/>
    <w:rsid w:val="00A17DA5"/>
    <w:rsid w:val="00A22650"/>
    <w:rsid w:val="00A22708"/>
    <w:rsid w:val="00A2378A"/>
    <w:rsid w:val="00A246C0"/>
    <w:rsid w:val="00A25963"/>
    <w:rsid w:val="00A300A1"/>
    <w:rsid w:val="00A3010F"/>
    <w:rsid w:val="00A301A5"/>
    <w:rsid w:val="00A31ED4"/>
    <w:rsid w:val="00A327D9"/>
    <w:rsid w:val="00A32FAA"/>
    <w:rsid w:val="00A37ABE"/>
    <w:rsid w:val="00A40C3C"/>
    <w:rsid w:val="00A41885"/>
    <w:rsid w:val="00A43D5F"/>
    <w:rsid w:val="00A45BC5"/>
    <w:rsid w:val="00A46345"/>
    <w:rsid w:val="00A529DD"/>
    <w:rsid w:val="00A53C7F"/>
    <w:rsid w:val="00A53D22"/>
    <w:rsid w:val="00A60ED2"/>
    <w:rsid w:val="00A61292"/>
    <w:rsid w:val="00A664DC"/>
    <w:rsid w:val="00A678E2"/>
    <w:rsid w:val="00A67B31"/>
    <w:rsid w:val="00A7159C"/>
    <w:rsid w:val="00A7360F"/>
    <w:rsid w:val="00A74845"/>
    <w:rsid w:val="00A81B66"/>
    <w:rsid w:val="00A82DEA"/>
    <w:rsid w:val="00A859A5"/>
    <w:rsid w:val="00A86D52"/>
    <w:rsid w:val="00A87261"/>
    <w:rsid w:val="00A900AA"/>
    <w:rsid w:val="00A92423"/>
    <w:rsid w:val="00A926CA"/>
    <w:rsid w:val="00A9292F"/>
    <w:rsid w:val="00A92D7F"/>
    <w:rsid w:val="00A93515"/>
    <w:rsid w:val="00AA0FB6"/>
    <w:rsid w:val="00AA5B2C"/>
    <w:rsid w:val="00AA7391"/>
    <w:rsid w:val="00AB0677"/>
    <w:rsid w:val="00AB23B6"/>
    <w:rsid w:val="00AB46DD"/>
    <w:rsid w:val="00AB56D1"/>
    <w:rsid w:val="00AC287D"/>
    <w:rsid w:val="00AC2F6C"/>
    <w:rsid w:val="00AC3E94"/>
    <w:rsid w:val="00AC4C31"/>
    <w:rsid w:val="00AC4C60"/>
    <w:rsid w:val="00AC6B3D"/>
    <w:rsid w:val="00AC7592"/>
    <w:rsid w:val="00AD150C"/>
    <w:rsid w:val="00AE0BFB"/>
    <w:rsid w:val="00AE4681"/>
    <w:rsid w:val="00AE57D7"/>
    <w:rsid w:val="00AE57DB"/>
    <w:rsid w:val="00AE6EBE"/>
    <w:rsid w:val="00AF1914"/>
    <w:rsid w:val="00AF62AF"/>
    <w:rsid w:val="00AF6B3C"/>
    <w:rsid w:val="00B011F5"/>
    <w:rsid w:val="00B03D57"/>
    <w:rsid w:val="00B10CA4"/>
    <w:rsid w:val="00B11133"/>
    <w:rsid w:val="00B119D0"/>
    <w:rsid w:val="00B129FA"/>
    <w:rsid w:val="00B141B5"/>
    <w:rsid w:val="00B15356"/>
    <w:rsid w:val="00B155E6"/>
    <w:rsid w:val="00B253C5"/>
    <w:rsid w:val="00B25AD6"/>
    <w:rsid w:val="00B30449"/>
    <w:rsid w:val="00B32C6D"/>
    <w:rsid w:val="00B37F04"/>
    <w:rsid w:val="00B40922"/>
    <w:rsid w:val="00B42A3B"/>
    <w:rsid w:val="00B454FF"/>
    <w:rsid w:val="00B461C3"/>
    <w:rsid w:val="00B5031E"/>
    <w:rsid w:val="00B54BD1"/>
    <w:rsid w:val="00B54FF2"/>
    <w:rsid w:val="00B56769"/>
    <w:rsid w:val="00B56C22"/>
    <w:rsid w:val="00B60B42"/>
    <w:rsid w:val="00B62268"/>
    <w:rsid w:val="00B64D42"/>
    <w:rsid w:val="00B650D4"/>
    <w:rsid w:val="00B702A4"/>
    <w:rsid w:val="00B719E4"/>
    <w:rsid w:val="00B8394D"/>
    <w:rsid w:val="00B864B0"/>
    <w:rsid w:val="00B92EEF"/>
    <w:rsid w:val="00B9329F"/>
    <w:rsid w:val="00B93739"/>
    <w:rsid w:val="00B95084"/>
    <w:rsid w:val="00BA0A73"/>
    <w:rsid w:val="00BA0B77"/>
    <w:rsid w:val="00BA184D"/>
    <w:rsid w:val="00BA2127"/>
    <w:rsid w:val="00BA2953"/>
    <w:rsid w:val="00BA39F8"/>
    <w:rsid w:val="00BA595F"/>
    <w:rsid w:val="00BA5A8A"/>
    <w:rsid w:val="00BA65DC"/>
    <w:rsid w:val="00BA6CE1"/>
    <w:rsid w:val="00BB03CC"/>
    <w:rsid w:val="00BB0BA2"/>
    <w:rsid w:val="00BB132A"/>
    <w:rsid w:val="00BB1891"/>
    <w:rsid w:val="00BB1C30"/>
    <w:rsid w:val="00BB30BA"/>
    <w:rsid w:val="00BB38E2"/>
    <w:rsid w:val="00BB3DCB"/>
    <w:rsid w:val="00BB6C12"/>
    <w:rsid w:val="00BB6EF6"/>
    <w:rsid w:val="00BC57DD"/>
    <w:rsid w:val="00BD3CB7"/>
    <w:rsid w:val="00BD494C"/>
    <w:rsid w:val="00BD4E4E"/>
    <w:rsid w:val="00BD6524"/>
    <w:rsid w:val="00BE1007"/>
    <w:rsid w:val="00BE3515"/>
    <w:rsid w:val="00BE3F43"/>
    <w:rsid w:val="00BE5403"/>
    <w:rsid w:val="00BF2316"/>
    <w:rsid w:val="00BF4BDF"/>
    <w:rsid w:val="00C00E24"/>
    <w:rsid w:val="00C0217E"/>
    <w:rsid w:val="00C02BE2"/>
    <w:rsid w:val="00C030E9"/>
    <w:rsid w:val="00C03592"/>
    <w:rsid w:val="00C03B5C"/>
    <w:rsid w:val="00C048BE"/>
    <w:rsid w:val="00C124DC"/>
    <w:rsid w:val="00C14F94"/>
    <w:rsid w:val="00C14FFC"/>
    <w:rsid w:val="00C153A6"/>
    <w:rsid w:val="00C16025"/>
    <w:rsid w:val="00C17B26"/>
    <w:rsid w:val="00C23186"/>
    <w:rsid w:val="00C279C2"/>
    <w:rsid w:val="00C31004"/>
    <w:rsid w:val="00C31FF3"/>
    <w:rsid w:val="00C33580"/>
    <w:rsid w:val="00C36274"/>
    <w:rsid w:val="00C375E5"/>
    <w:rsid w:val="00C41289"/>
    <w:rsid w:val="00C44BCB"/>
    <w:rsid w:val="00C4568A"/>
    <w:rsid w:val="00C45970"/>
    <w:rsid w:val="00C45FD2"/>
    <w:rsid w:val="00C51245"/>
    <w:rsid w:val="00C52E3B"/>
    <w:rsid w:val="00C52F60"/>
    <w:rsid w:val="00C601A1"/>
    <w:rsid w:val="00C6113E"/>
    <w:rsid w:val="00C640D4"/>
    <w:rsid w:val="00C67870"/>
    <w:rsid w:val="00C733D6"/>
    <w:rsid w:val="00C74C4A"/>
    <w:rsid w:val="00C77F28"/>
    <w:rsid w:val="00C81F05"/>
    <w:rsid w:val="00C8392D"/>
    <w:rsid w:val="00C84DE7"/>
    <w:rsid w:val="00C851BD"/>
    <w:rsid w:val="00C90A29"/>
    <w:rsid w:val="00C931BF"/>
    <w:rsid w:val="00C96FD3"/>
    <w:rsid w:val="00C97509"/>
    <w:rsid w:val="00C97BC6"/>
    <w:rsid w:val="00CA0A83"/>
    <w:rsid w:val="00CA2770"/>
    <w:rsid w:val="00CA5B06"/>
    <w:rsid w:val="00CA6E21"/>
    <w:rsid w:val="00CB0450"/>
    <w:rsid w:val="00CB22F9"/>
    <w:rsid w:val="00CB38C5"/>
    <w:rsid w:val="00CB6A0D"/>
    <w:rsid w:val="00CB6EF8"/>
    <w:rsid w:val="00CC12E4"/>
    <w:rsid w:val="00CC4FA0"/>
    <w:rsid w:val="00CC79C5"/>
    <w:rsid w:val="00CD02D7"/>
    <w:rsid w:val="00CD0CB9"/>
    <w:rsid w:val="00CD1534"/>
    <w:rsid w:val="00CD2E52"/>
    <w:rsid w:val="00CD4BC2"/>
    <w:rsid w:val="00CD6B99"/>
    <w:rsid w:val="00CE3412"/>
    <w:rsid w:val="00CF2F1B"/>
    <w:rsid w:val="00CF5034"/>
    <w:rsid w:val="00CF5B50"/>
    <w:rsid w:val="00D017E2"/>
    <w:rsid w:val="00D03752"/>
    <w:rsid w:val="00D03D15"/>
    <w:rsid w:val="00D0405F"/>
    <w:rsid w:val="00D0565D"/>
    <w:rsid w:val="00D0566B"/>
    <w:rsid w:val="00D06BBC"/>
    <w:rsid w:val="00D072B7"/>
    <w:rsid w:val="00D10EA6"/>
    <w:rsid w:val="00D16B4A"/>
    <w:rsid w:val="00D209E2"/>
    <w:rsid w:val="00D22612"/>
    <w:rsid w:val="00D256F9"/>
    <w:rsid w:val="00D25712"/>
    <w:rsid w:val="00D2610B"/>
    <w:rsid w:val="00D30B77"/>
    <w:rsid w:val="00D356F3"/>
    <w:rsid w:val="00D35D72"/>
    <w:rsid w:val="00D37358"/>
    <w:rsid w:val="00D41C08"/>
    <w:rsid w:val="00D43095"/>
    <w:rsid w:val="00D44FE4"/>
    <w:rsid w:val="00D46E66"/>
    <w:rsid w:val="00D50C03"/>
    <w:rsid w:val="00D5268C"/>
    <w:rsid w:val="00D52947"/>
    <w:rsid w:val="00D54397"/>
    <w:rsid w:val="00D54F1B"/>
    <w:rsid w:val="00D56CB9"/>
    <w:rsid w:val="00D574E7"/>
    <w:rsid w:val="00D577A4"/>
    <w:rsid w:val="00D60653"/>
    <w:rsid w:val="00D61881"/>
    <w:rsid w:val="00D627D0"/>
    <w:rsid w:val="00D62FEF"/>
    <w:rsid w:val="00D66633"/>
    <w:rsid w:val="00D71996"/>
    <w:rsid w:val="00D7262D"/>
    <w:rsid w:val="00D735FD"/>
    <w:rsid w:val="00D76704"/>
    <w:rsid w:val="00D7691D"/>
    <w:rsid w:val="00D81897"/>
    <w:rsid w:val="00D83381"/>
    <w:rsid w:val="00D833F9"/>
    <w:rsid w:val="00D83EEA"/>
    <w:rsid w:val="00D85CB9"/>
    <w:rsid w:val="00D875A4"/>
    <w:rsid w:val="00D877FB"/>
    <w:rsid w:val="00D87A25"/>
    <w:rsid w:val="00D90D6E"/>
    <w:rsid w:val="00D9261E"/>
    <w:rsid w:val="00D95348"/>
    <w:rsid w:val="00D97542"/>
    <w:rsid w:val="00DA068C"/>
    <w:rsid w:val="00DA0F90"/>
    <w:rsid w:val="00DA2BF7"/>
    <w:rsid w:val="00DA6EDD"/>
    <w:rsid w:val="00DB3FE4"/>
    <w:rsid w:val="00DC2691"/>
    <w:rsid w:val="00DC38A8"/>
    <w:rsid w:val="00DC3F38"/>
    <w:rsid w:val="00DC4276"/>
    <w:rsid w:val="00DC4E80"/>
    <w:rsid w:val="00DD278B"/>
    <w:rsid w:val="00DD2F52"/>
    <w:rsid w:val="00DD4D9E"/>
    <w:rsid w:val="00DD76CE"/>
    <w:rsid w:val="00DE2C0B"/>
    <w:rsid w:val="00DE2DDE"/>
    <w:rsid w:val="00DE3DFE"/>
    <w:rsid w:val="00DE485A"/>
    <w:rsid w:val="00DE52B7"/>
    <w:rsid w:val="00DE60D7"/>
    <w:rsid w:val="00DE714A"/>
    <w:rsid w:val="00DE74CF"/>
    <w:rsid w:val="00DE7EDB"/>
    <w:rsid w:val="00DF09FC"/>
    <w:rsid w:val="00DF364D"/>
    <w:rsid w:val="00DF390C"/>
    <w:rsid w:val="00E00A04"/>
    <w:rsid w:val="00E041D5"/>
    <w:rsid w:val="00E04D07"/>
    <w:rsid w:val="00E13EA3"/>
    <w:rsid w:val="00E14A6B"/>
    <w:rsid w:val="00E22F84"/>
    <w:rsid w:val="00E23C43"/>
    <w:rsid w:val="00E26BBF"/>
    <w:rsid w:val="00E303FF"/>
    <w:rsid w:val="00E340B4"/>
    <w:rsid w:val="00E35329"/>
    <w:rsid w:val="00E3613C"/>
    <w:rsid w:val="00E37185"/>
    <w:rsid w:val="00E3761F"/>
    <w:rsid w:val="00E42E6F"/>
    <w:rsid w:val="00E4632A"/>
    <w:rsid w:val="00E46670"/>
    <w:rsid w:val="00E475C8"/>
    <w:rsid w:val="00E514CB"/>
    <w:rsid w:val="00E5181A"/>
    <w:rsid w:val="00E529AC"/>
    <w:rsid w:val="00E54627"/>
    <w:rsid w:val="00E562E9"/>
    <w:rsid w:val="00E6005B"/>
    <w:rsid w:val="00E6018C"/>
    <w:rsid w:val="00E619C2"/>
    <w:rsid w:val="00E61F46"/>
    <w:rsid w:val="00E629FF"/>
    <w:rsid w:val="00E63B90"/>
    <w:rsid w:val="00E64B9C"/>
    <w:rsid w:val="00E67310"/>
    <w:rsid w:val="00E708AA"/>
    <w:rsid w:val="00E76F72"/>
    <w:rsid w:val="00E7755C"/>
    <w:rsid w:val="00E83B5C"/>
    <w:rsid w:val="00E8488B"/>
    <w:rsid w:val="00E84F9A"/>
    <w:rsid w:val="00E85EE6"/>
    <w:rsid w:val="00E860D8"/>
    <w:rsid w:val="00E8657B"/>
    <w:rsid w:val="00E91567"/>
    <w:rsid w:val="00E921B9"/>
    <w:rsid w:val="00E9356D"/>
    <w:rsid w:val="00E93720"/>
    <w:rsid w:val="00E9469D"/>
    <w:rsid w:val="00E954BB"/>
    <w:rsid w:val="00E9729F"/>
    <w:rsid w:val="00E974FD"/>
    <w:rsid w:val="00EA4DC5"/>
    <w:rsid w:val="00EA75BF"/>
    <w:rsid w:val="00EB0391"/>
    <w:rsid w:val="00EB12D4"/>
    <w:rsid w:val="00EB1DCD"/>
    <w:rsid w:val="00EB3243"/>
    <w:rsid w:val="00EB4B87"/>
    <w:rsid w:val="00EB64F3"/>
    <w:rsid w:val="00EB7220"/>
    <w:rsid w:val="00EC0285"/>
    <w:rsid w:val="00EC0B22"/>
    <w:rsid w:val="00EC12B8"/>
    <w:rsid w:val="00EC15CF"/>
    <w:rsid w:val="00EC1C60"/>
    <w:rsid w:val="00EC350F"/>
    <w:rsid w:val="00EC5946"/>
    <w:rsid w:val="00EC73BD"/>
    <w:rsid w:val="00EC7FE7"/>
    <w:rsid w:val="00ED1463"/>
    <w:rsid w:val="00ED2146"/>
    <w:rsid w:val="00ED3989"/>
    <w:rsid w:val="00ED6626"/>
    <w:rsid w:val="00EE16C1"/>
    <w:rsid w:val="00EE78B3"/>
    <w:rsid w:val="00EF10C9"/>
    <w:rsid w:val="00EF18C5"/>
    <w:rsid w:val="00EF2335"/>
    <w:rsid w:val="00EF3BDD"/>
    <w:rsid w:val="00EF5B49"/>
    <w:rsid w:val="00F03D55"/>
    <w:rsid w:val="00F04B91"/>
    <w:rsid w:val="00F06A1A"/>
    <w:rsid w:val="00F10795"/>
    <w:rsid w:val="00F14732"/>
    <w:rsid w:val="00F15249"/>
    <w:rsid w:val="00F156F7"/>
    <w:rsid w:val="00F16D85"/>
    <w:rsid w:val="00F16EEE"/>
    <w:rsid w:val="00F174D1"/>
    <w:rsid w:val="00F24E8F"/>
    <w:rsid w:val="00F25CC8"/>
    <w:rsid w:val="00F26417"/>
    <w:rsid w:val="00F26653"/>
    <w:rsid w:val="00F3006E"/>
    <w:rsid w:val="00F3183E"/>
    <w:rsid w:val="00F32A7D"/>
    <w:rsid w:val="00F331C4"/>
    <w:rsid w:val="00F35900"/>
    <w:rsid w:val="00F36D13"/>
    <w:rsid w:val="00F37753"/>
    <w:rsid w:val="00F37E1C"/>
    <w:rsid w:val="00F40B1B"/>
    <w:rsid w:val="00F44DE8"/>
    <w:rsid w:val="00F46A1A"/>
    <w:rsid w:val="00F63398"/>
    <w:rsid w:val="00F65256"/>
    <w:rsid w:val="00F65421"/>
    <w:rsid w:val="00F65AA6"/>
    <w:rsid w:val="00F66A0C"/>
    <w:rsid w:val="00F66D26"/>
    <w:rsid w:val="00F70736"/>
    <w:rsid w:val="00F72B81"/>
    <w:rsid w:val="00F73466"/>
    <w:rsid w:val="00F7354C"/>
    <w:rsid w:val="00F73AC7"/>
    <w:rsid w:val="00F75D0A"/>
    <w:rsid w:val="00F8049E"/>
    <w:rsid w:val="00F8251C"/>
    <w:rsid w:val="00F832E2"/>
    <w:rsid w:val="00F84E76"/>
    <w:rsid w:val="00F874B0"/>
    <w:rsid w:val="00F91AEC"/>
    <w:rsid w:val="00F9284F"/>
    <w:rsid w:val="00F96DA8"/>
    <w:rsid w:val="00F971A8"/>
    <w:rsid w:val="00FA1B20"/>
    <w:rsid w:val="00FA3E76"/>
    <w:rsid w:val="00FA4141"/>
    <w:rsid w:val="00FA4DDD"/>
    <w:rsid w:val="00FA5C96"/>
    <w:rsid w:val="00FB0349"/>
    <w:rsid w:val="00FB0E7F"/>
    <w:rsid w:val="00FB21AB"/>
    <w:rsid w:val="00FB43B0"/>
    <w:rsid w:val="00FC3BA5"/>
    <w:rsid w:val="00FC4727"/>
    <w:rsid w:val="00FC57F1"/>
    <w:rsid w:val="00FD05D9"/>
    <w:rsid w:val="00FD3668"/>
    <w:rsid w:val="00FD54CC"/>
    <w:rsid w:val="00FD598D"/>
    <w:rsid w:val="00FD64EC"/>
    <w:rsid w:val="00FE1006"/>
    <w:rsid w:val="00FE28A7"/>
    <w:rsid w:val="00FE2E7C"/>
    <w:rsid w:val="00FE593E"/>
    <w:rsid w:val="00FE7A0D"/>
    <w:rsid w:val="00FE7AD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65D0A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10795"/>
    <w:pPr>
      <w:keepNext/>
      <w:ind w:firstLine="567"/>
      <w:jc w:val="both"/>
      <w:outlineLvl w:val="0"/>
    </w:pPr>
    <w:rPr>
      <w:bCs/>
      <w:iCs/>
      <w:sz w:val="32"/>
    </w:rPr>
  </w:style>
  <w:style w:type="paragraph" w:styleId="20">
    <w:name w:val="heading 2"/>
    <w:aliases w:val="Заголовок 2 Знак"/>
    <w:basedOn w:val="a0"/>
    <w:next w:val="a0"/>
    <w:link w:val="21"/>
    <w:qFormat/>
    <w:rsid w:val="00F10795"/>
    <w:pPr>
      <w:keepNext/>
      <w:ind w:firstLine="567"/>
      <w:jc w:val="both"/>
      <w:outlineLvl w:val="1"/>
    </w:pPr>
    <w:rPr>
      <w:bCs/>
      <w:iCs/>
      <w:sz w:val="28"/>
    </w:rPr>
  </w:style>
  <w:style w:type="paragraph" w:styleId="3">
    <w:name w:val="heading 3"/>
    <w:basedOn w:val="a0"/>
    <w:next w:val="a0"/>
    <w:link w:val="30"/>
    <w:qFormat/>
    <w:rsid w:val="00165D0A"/>
    <w:pPr>
      <w:keepNext/>
      <w:spacing w:line="360" w:lineRule="auto"/>
      <w:jc w:val="center"/>
      <w:outlineLvl w:val="2"/>
    </w:pPr>
    <w:rPr>
      <w:b/>
      <w:bCs/>
      <w:i/>
      <w:iCs/>
      <w:sz w:val="28"/>
    </w:rPr>
  </w:style>
  <w:style w:type="paragraph" w:styleId="4">
    <w:name w:val="heading 4"/>
    <w:basedOn w:val="a0"/>
    <w:next w:val="a0"/>
    <w:link w:val="40"/>
    <w:qFormat/>
    <w:rsid w:val="00165D0A"/>
    <w:pPr>
      <w:keepNext/>
      <w:outlineLvl w:val="3"/>
    </w:pPr>
    <w:rPr>
      <w:b/>
      <w:bCs/>
      <w:i/>
      <w:iCs/>
      <w:sz w:val="28"/>
    </w:rPr>
  </w:style>
  <w:style w:type="paragraph" w:styleId="5">
    <w:name w:val="heading 5"/>
    <w:basedOn w:val="a0"/>
    <w:next w:val="a0"/>
    <w:link w:val="50"/>
    <w:qFormat/>
    <w:rsid w:val="00165D0A"/>
    <w:pPr>
      <w:keepNext/>
      <w:spacing w:line="360" w:lineRule="auto"/>
      <w:jc w:val="both"/>
      <w:outlineLvl w:val="4"/>
    </w:pPr>
    <w:rPr>
      <w:sz w:val="28"/>
    </w:rPr>
  </w:style>
  <w:style w:type="paragraph" w:styleId="6">
    <w:name w:val="heading 6"/>
    <w:basedOn w:val="a0"/>
    <w:next w:val="a0"/>
    <w:link w:val="60"/>
    <w:qFormat/>
    <w:rsid w:val="00165D0A"/>
    <w:pPr>
      <w:keepNext/>
      <w:spacing w:line="360" w:lineRule="auto"/>
      <w:ind w:firstLine="540"/>
      <w:jc w:val="both"/>
      <w:outlineLvl w:val="5"/>
    </w:pPr>
    <w:rPr>
      <w:sz w:val="28"/>
    </w:rPr>
  </w:style>
  <w:style w:type="paragraph" w:styleId="7">
    <w:name w:val="heading 7"/>
    <w:basedOn w:val="a0"/>
    <w:next w:val="a0"/>
    <w:link w:val="70"/>
    <w:qFormat/>
    <w:rsid w:val="00165D0A"/>
    <w:pPr>
      <w:keepNext/>
      <w:spacing w:line="360" w:lineRule="auto"/>
      <w:ind w:firstLine="763"/>
      <w:jc w:val="both"/>
      <w:outlineLvl w:val="6"/>
    </w:pPr>
    <w:rPr>
      <w:sz w:val="28"/>
    </w:rPr>
  </w:style>
  <w:style w:type="paragraph" w:styleId="8">
    <w:name w:val="heading 8"/>
    <w:basedOn w:val="a0"/>
    <w:next w:val="a0"/>
    <w:qFormat/>
    <w:rsid w:val="00165D0A"/>
    <w:pPr>
      <w:keepNext/>
      <w:ind w:left="-51" w:firstLine="51"/>
      <w:jc w:val="center"/>
      <w:outlineLvl w:val="7"/>
    </w:pPr>
    <w:rPr>
      <w:sz w:val="28"/>
      <w:szCs w:val="26"/>
    </w:rPr>
  </w:style>
  <w:style w:type="paragraph" w:styleId="9">
    <w:name w:val="heading 9"/>
    <w:basedOn w:val="a0"/>
    <w:next w:val="a0"/>
    <w:link w:val="90"/>
    <w:qFormat/>
    <w:rsid w:val="00165D0A"/>
    <w:pPr>
      <w:keepNext/>
      <w:spacing w:line="360" w:lineRule="auto"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0795"/>
    <w:rPr>
      <w:bCs/>
      <w:iCs/>
      <w:sz w:val="32"/>
      <w:szCs w:val="24"/>
    </w:rPr>
  </w:style>
  <w:style w:type="character" w:customStyle="1" w:styleId="21">
    <w:name w:val="Заголовок 2 Знак1"/>
    <w:aliases w:val="Заголовок 2 Знак Знак"/>
    <w:basedOn w:val="a1"/>
    <w:link w:val="20"/>
    <w:rsid w:val="00F10795"/>
    <w:rPr>
      <w:bCs/>
      <w:iCs/>
      <w:sz w:val="28"/>
      <w:szCs w:val="24"/>
    </w:rPr>
  </w:style>
  <w:style w:type="paragraph" w:styleId="a4">
    <w:name w:val="Body Text Indent"/>
    <w:basedOn w:val="a0"/>
    <w:link w:val="a5"/>
    <w:rsid w:val="00165D0A"/>
    <w:pPr>
      <w:spacing w:line="360" w:lineRule="auto"/>
      <w:ind w:firstLine="709"/>
      <w:jc w:val="both"/>
    </w:pPr>
    <w:rPr>
      <w:sz w:val="28"/>
    </w:rPr>
  </w:style>
  <w:style w:type="paragraph" w:styleId="31">
    <w:name w:val="Body Text Indent 3"/>
    <w:basedOn w:val="a0"/>
    <w:link w:val="32"/>
    <w:rsid w:val="00165D0A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165D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header"/>
    <w:basedOn w:val="a0"/>
    <w:link w:val="a7"/>
    <w:rsid w:val="00165D0A"/>
    <w:pPr>
      <w:tabs>
        <w:tab w:val="center" w:pos="4677"/>
        <w:tab w:val="right" w:pos="9355"/>
      </w:tabs>
    </w:pPr>
  </w:style>
  <w:style w:type="paragraph" w:styleId="22">
    <w:name w:val="Body Text Indent 2"/>
    <w:basedOn w:val="a0"/>
    <w:link w:val="23"/>
    <w:rsid w:val="00165D0A"/>
    <w:pPr>
      <w:spacing w:after="120" w:line="480" w:lineRule="auto"/>
      <w:ind w:left="283"/>
    </w:pPr>
  </w:style>
  <w:style w:type="paragraph" w:styleId="a8">
    <w:name w:val="Body Text"/>
    <w:basedOn w:val="a0"/>
    <w:link w:val="a9"/>
    <w:rsid w:val="00165D0A"/>
    <w:pPr>
      <w:spacing w:after="120"/>
    </w:pPr>
  </w:style>
  <w:style w:type="paragraph" w:customStyle="1" w:styleId="Lenusik-last">
    <w:name w:val="Lenusik-last"/>
    <w:basedOn w:val="a0"/>
    <w:rsid w:val="00165D0A"/>
    <w:pPr>
      <w:shd w:val="clear" w:color="auto" w:fill="FFFFFF"/>
      <w:autoSpaceDE w:val="0"/>
      <w:autoSpaceDN w:val="0"/>
      <w:adjustRightInd w:val="0"/>
      <w:spacing w:line="360" w:lineRule="auto"/>
      <w:ind w:firstLine="540"/>
    </w:pPr>
    <w:rPr>
      <w:color w:val="000000"/>
      <w:sz w:val="27"/>
      <w:szCs w:val="27"/>
    </w:rPr>
  </w:style>
  <w:style w:type="paragraph" w:customStyle="1" w:styleId="aa">
    <w:name w:val="Список_мой"/>
    <w:basedOn w:val="a0"/>
    <w:autoRedefine/>
    <w:rsid w:val="00165D0A"/>
    <w:pPr>
      <w:spacing w:line="360" w:lineRule="auto"/>
      <w:ind w:firstLine="720"/>
      <w:jc w:val="both"/>
    </w:pPr>
    <w:rPr>
      <w:iCs/>
      <w:sz w:val="28"/>
      <w:szCs w:val="20"/>
    </w:rPr>
  </w:style>
  <w:style w:type="paragraph" w:customStyle="1" w:styleId="71">
    <w:name w:val="заголовок 7"/>
    <w:basedOn w:val="a0"/>
    <w:next w:val="a0"/>
    <w:rsid w:val="00165D0A"/>
    <w:pPr>
      <w:keepNext/>
      <w:autoSpaceDE w:val="0"/>
      <w:autoSpaceDN w:val="0"/>
    </w:pPr>
  </w:style>
  <w:style w:type="paragraph" w:customStyle="1" w:styleId="ab">
    <w:name w:val="Основной"/>
    <w:basedOn w:val="a0"/>
    <w:rsid w:val="00165D0A"/>
    <w:pPr>
      <w:spacing w:line="300" w:lineRule="exact"/>
      <w:ind w:firstLine="567"/>
      <w:jc w:val="both"/>
    </w:pPr>
    <w:rPr>
      <w:rFonts w:ascii="Arial" w:hAnsi="Arial" w:cs="Arial"/>
      <w:spacing w:val="20"/>
    </w:rPr>
  </w:style>
  <w:style w:type="paragraph" w:customStyle="1" w:styleId="11">
    <w:name w:val="Обычный1"/>
    <w:rsid w:val="00165D0A"/>
    <w:pPr>
      <w:widowControl w:val="0"/>
      <w:spacing w:line="260" w:lineRule="auto"/>
      <w:ind w:firstLine="280"/>
      <w:jc w:val="both"/>
    </w:pPr>
    <w:rPr>
      <w:snapToGrid w:val="0"/>
      <w:sz w:val="18"/>
    </w:rPr>
  </w:style>
  <w:style w:type="table" w:styleId="ac">
    <w:name w:val="Table Grid"/>
    <w:basedOn w:val="a2"/>
    <w:rsid w:val="00165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0"/>
    <w:uiPriority w:val="99"/>
    <w:rsid w:val="00165D0A"/>
  </w:style>
  <w:style w:type="paragraph" w:customStyle="1" w:styleId="ae">
    <w:name w:val="Текст_мой"/>
    <w:autoRedefine/>
    <w:rsid w:val="00165D0A"/>
    <w:pPr>
      <w:tabs>
        <w:tab w:val="left" w:pos="7380"/>
      </w:tabs>
      <w:spacing w:line="360" w:lineRule="auto"/>
      <w:jc w:val="both"/>
    </w:pPr>
    <w:rPr>
      <w:iCs/>
      <w:sz w:val="28"/>
      <w:szCs w:val="28"/>
    </w:rPr>
  </w:style>
  <w:style w:type="paragraph" w:styleId="af">
    <w:name w:val="footer"/>
    <w:basedOn w:val="a0"/>
    <w:link w:val="af0"/>
    <w:uiPriority w:val="99"/>
    <w:rsid w:val="00165D0A"/>
    <w:pPr>
      <w:tabs>
        <w:tab w:val="center" w:pos="4677"/>
        <w:tab w:val="right" w:pos="9355"/>
      </w:tabs>
    </w:pPr>
    <w:rPr>
      <w:sz w:val="28"/>
    </w:rPr>
  </w:style>
  <w:style w:type="paragraph" w:styleId="33">
    <w:name w:val="Body Text 3"/>
    <w:basedOn w:val="a0"/>
    <w:link w:val="34"/>
    <w:rsid w:val="00165D0A"/>
    <w:pPr>
      <w:spacing w:line="360" w:lineRule="auto"/>
      <w:jc w:val="both"/>
    </w:pPr>
    <w:rPr>
      <w:iCs/>
      <w:sz w:val="28"/>
    </w:rPr>
  </w:style>
  <w:style w:type="paragraph" w:customStyle="1" w:styleId="af1">
    <w:name w:val="Раздел"/>
    <w:basedOn w:val="a0"/>
    <w:autoRedefine/>
    <w:rsid w:val="00165D0A"/>
    <w:pPr>
      <w:widowControl w:val="0"/>
      <w:autoSpaceDE w:val="0"/>
      <w:spacing w:line="360" w:lineRule="auto"/>
      <w:ind w:firstLine="720"/>
      <w:jc w:val="both"/>
    </w:pPr>
    <w:rPr>
      <w:rFonts w:eastAsia="HG Mincho Light J"/>
      <w:color w:val="000000"/>
      <w:sz w:val="28"/>
      <w:szCs w:val="20"/>
    </w:rPr>
  </w:style>
  <w:style w:type="paragraph" w:styleId="24">
    <w:name w:val="Body Text 2"/>
    <w:basedOn w:val="a0"/>
    <w:link w:val="25"/>
    <w:rsid w:val="00165D0A"/>
    <w:pPr>
      <w:spacing w:line="360" w:lineRule="auto"/>
      <w:jc w:val="both"/>
    </w:pPr>
    <w:rPr>
      <w:i/>
      <w:sz w:val="28"/>
    </w:rPr>
  </w:style>
  <w:style w:type="paragraph" w:styleId="af2">
    <w:name w:val="Title"/>
    <w:aliases w:val="Название Знак"/>
    <w:basedOn w:val="a0"/>
    <w:qFormat/>
    <w:rsid w:val="00165D0A"/>
    <w:pPr>
      <w:spacing w:line="360" w:lineRule="auto"/>
      <w:jc w:val="center"/>
    </w:pPr>
    <w:rPr>
      <w:sz w:val="32"/>
    </w:rPr>
  </w:style>
  <w:style w:type="paragraph" w:customStyle="1" w:styleId="ConsNonformat">
    <w:name w:val="ConsNonformat"/>
    <w:rsid w:val="00165D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3">
    <w:name w:val="List Bullet"/>
    <w:basedOn w:val="a0"/>
    <w:autoRedefine/>
    <w:rsid w:val="00165D0A"/>
    <w:pPr>
      <w:widowControl w:val="0"/>
      <w:tabs>
        <w:tab w:val="num" w:pos="1080"/>
      </w:tabs>
      <w:spacing w:line="360" w:lineRule="auto"/>
      <w:ind w:firstLine="720"/>
      <w:jc w:val="both"/>
    </w:pPr>
    <w:rPr>
      <w:sz w:val="28"/>
      <w:szCs w:val="20"/>
    </w:rPr>
  </w:style>
  <w:style w:type="paragraph" w:customStyle="1" w:styleId="12">
    <w:name w:val="Цитата1"/>
    <w:basedOn w:val="a0"/>
    <w:rsid w:val="00165D0A"/>
    <w:pPr>
      <w:overflowPunct w:val="0"/>
      <w:autoSpaceDE w:val="0"/>
      <w:autoSpaceDN w:val="0"/>
      <w:adjustRightInd w:val="0"/>
      <w:spacing w:line="360" w:lineRule="auto"/>
      <w:ind w:left="284" w:right="284" w:firstLine="720"/>
      <w:jc w:val="both"/>
      <w:textAlignment w:val="baseline"/>
    </w:pPr>
    <w:rPr>
      <w:rFonts w:ascii="Arial" w:hAnsi="Arial"/>
      <w:sz w:val="28"/>
      <w:szCs w:val="20"/>
      <w:lang w:val="en-US"/>
    </w:rPr>
  </w:style>
  <w:style w:type="paragraph" w:customStyle="1" w:styleId="13">
    <w:name w:val="1"/>
    <w:basedOn w:val="a0"/>
    <w:next w:val="ad"/>
    <w:rsid w:val="00165D0A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styleId="af4">
    <w:name w:val="Plain Text"/>
    <w:basedOn w:val="a0"/>
    <w:link w:val="af5"/>
    <w:rsid w:val="00165D0A"/>
    <w:pPr>
      <w:widowControl w:val="0"/>
    </w:pPr>
    <w:rPr>
      <w:rFonts w:ascii="Courier New" w:hAnsi="Courier New"/>
      <w:sz w:val="20"/>
      <w:szCs w:val="20"/>
    </w:rPr>
  </w:style>
  <w:style w:type="paragraph" w:styleId="HTML">
    <w:name w:val="HTML Preformatted"/>
    <w:basedOn w:val="a0"/>
    <w:link w:val="HTML0"/>
    <w:rsid w:val="00165D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  <w:sz w:val="20"/>
      <w:szCs w:val="20"/>
    </w:rPr>
  </w:style>
  <w:style w:type="paragraph" w:customStyle="1" w:styleId="af6">
    <w:name w:val="заголовок"/>
    <w:basedOn w:val="a0"/>
    <w:next w:val="a0"/>
    <w:autoRedefine/>
    <w:rsid w:val="00165D0A"/>
    <w:pPr>
      <w:pageBreakBefore/>
      <w:widowControl w:val="0"/>
      <w:shd w:val="clear" w:color="auto" w:fill="FFFFFF"/>
      <w:autoSpaceDE w:val="0"/>
      <w:autoSpaceDN w:val="0"/>
      <w:adjustRightInd w:val="0"/>
      <w:spacing w:after="120" w:line="360" w:lineRule="auto"/>
      <w:jc w:val="center"/>
    </w:pPr>
    <w:rPr>
      <w:color w:val="000000"/>
      <w:sz w:val="28"/>
      <w:szCs w:val="23"/>
      <w:lang w:val="uk-UA"/>
    </w:rPr>
  </w:style>
  <w:style w:type="paragraph" w:customStyle="1" w:styleId="af7">
    <w:name w:val="ПодЗаголовоком"/>
    <w:basedOn w:val="a0"/>
    <w:autoRedefine/>
    <w:rsid w:val="00165D0A"/>
    <w:pPr>
      <w:widowControl w:val="0"/>
      <w:autoSpaceDE w:val="0"/>
      <w:autoSpaceDN w:val="0"/>
      <w:adjustRightInd w:val="0"/>
      <w:spacing w:after="120" w:line="360" w:lineRule="auto"/>
      <w:ind w:firstLine="720"/>
    </w:pPr>
    <w:rPr>
      <w:sz w:val="28"/>
      <w:szCs w:val="20"/>
    </w:rPr>
  </w:style>
  <w:style w:type="paragraph" w:customStyle="1" w:styleId="ConsTitle">
    <w:name w:val="ConsTitle"/>
    <w:rsid w:val="00165D0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textmetod">
    <w:name w:val="textmetod"/>
    <w:basedOn w:val="a0"/>
    <w:rsid w:val="00165D0A"/>
    <w:pPr>
      <w:spacing w:before="100" w:beforeAutospacing="1" w:after="100" w:afterAutospacing="1"/>
      <w:ind w:firstLine="400"/>
      <w:jc w:val="both"/>
    </w:pPr>
  </w:style>
  <w:style w:type="paragraph" w:customStyle="1" w:styleId="14">
    <w:name w:val="У1"/>
    <w:basedOn w:val="a0"/>
    <w:rsid w:val="00165D0A"/>
    <w:pPr>
      <w:autoSpaceDE w:val="0"/>
      <w:autoSpaceDN w:val="0"/>
      <w:adjustRightInd w:val="0"/>
      <w:spacing w:line="240" w:lineRule="atLeast"/>
      <w:ind w:left="57" w:right="57" w:firstLine="283"/>
      <w:jc w:val="both"/>
    </w:pPr>
    <w:rPr>
      <w:rFonts w:ascii="PragmaticaCTT" w:hAnsi="PragmaticaCTT"/>
      <w:b/>
      <w:bCs/>
      <w:sz w:val="20"/>
      <w:szCs w:val="20"/>
    </w:rPr>
  </w:style>
  <w:style w:type="paragraph" w:customStyle="1" w:styleId="textstatia">
    <w:name w:val="textstatia"/>
    <w:basedOn w:val="a0"/>
    <w:rsid w:val="00165D0A"/>
    <w:pPr>
      <w:ind w:left="100" w:right="100" w:firstLine="400"/>
      <w:jc w:val="both"/>
    </w:pPr>
    <w:rPr>
      <w:b/>
      <w:bCs/>
    </w:rPr>
  </w:style>
  <w:style w:type="paragraph" w:customStyle="1" w:styleId="af8">
    <w:name w:val="Таблица_мой"/>
    <w:basedOn w:val="ae"/>
    <w:autoRedefine/>
    <w:rsid w:val="00165D0A"/>
    <w:pPr>
      <w:keepLines/>
      <w:tabs>
        <w:tab w:val="clear" w:pos="7380"/>
      </w:tabs>
      <w:spacing w:line="240" w:lineRule="auto"/>
      <w:ind w:firstLine="284"/>
      <w:jc w:val="center"/>
    </w:pPr>
    <w:rPr>
      <w:iCs w:val="0"/>
      <w:sz w:val="24"/>
      <w:szCs w:val="20"/>
    </w:rPr>
  </w:style>
  <w:style w:type="paragraph" w:styleId="af9">
    <w:name w:val="Subtitle"/>
    <w:basedOn w:val="a0"/>
    <w:link w:val="afa"/>
    <w:qFormat/>
    <w:rsid w:val="00165D0A"/>
    <w:pPr>
      <w:spacing w:line="360" w:lineRule="auto"/>
      <w:ind w:right="227"/>
      <w:jc w:val="both"/>
    </w:pPr>
    <w:rPr>
      <w:b/>
      <w:color w:val="000000"/>
      <w:sz w:val="28"/>
      <w:szCs w:val="20"/>
    </w:rPr>
  </w:style>
  <w:style w:type="paragraph" w:customStyle="1" w:styleId="FR1">
    <w:name w:val="FR1"/>
    <w:rsid w:val="00165D0A"/>
    <w:pPr>
      <w:widowControl w:val="0"/>
      <w:autoSpaceDE w:val="0"/>
      <w:autoSpaceDN w:val="0"/>
      <w:adjustRightInd w:val="0"/>
      <w:spacing w:before="180"/>
      <w:ind w:left="520"/>
    </w:pPr>
    <w:rPr>
      <w:rFonts w:ascii="Arial" w:hAnsi="Arial" w:cs="Arial"/>
      <w:i/>
      <w:iCs/>
      <w:sz w:val="24"/>
      <w:szCs w:val="24"/>
    </w:rPr>
  </w:style>
  <w:style w:type="paragraph" w:customStyle="1" w:styleId="H2">
    <w:name w:val="H2"/>
    <w:basedOn w:val="a0"/>
    <w:next w:val="a0"/>
    <w:rsid w:val="00165D0A"/>
    <w:pPr>
      <w:keepNext/>
      <w:spacing w:before="100" w:after="100"/>
      <w:outlineLvl w:val="2"/>
    </w:pPr>
    <w:rPr>
      <w:b/>
      <w:bCs/>
      <w:sz w:val="36"/>
      <w:szCs w:val="36"/>
    </w:rPr>
  </w:style>
  <w:style w:type="paragraph" w:customStyle="1" w:styleId="H3">
    <w:name w:val="H3"/>
    <w:basedOn w:val="a0"/>
    <w:next w:val="a0"/>
    <w:rsid w:val="00165D0A"/>
    <w:pPr>
      <w:keepNext/>
      <w:spacing w:before="100" w:after="100"/>
      <w:outlineLvl w:val="3"/>
    </w:pPr>
    <w:rPr>
      <w:b/>
      <w:bCs/>
      <w:sz w:val="28"/>
      <w:szCs w:val="28"/>
    </w:rPr>
  </w:style>
  <w:style w:type="paragraph" w:customStyle="1" w:styleId="fr10">
    <w:name w:val="fr1"/>
    <w:basedOn w:val="a0"/>
    <w:rsid w:val="00165D0A"/>
    <w:pPr>
      <w:spacing w:before="100" w:beforeAutospacing="1" w:after="100" w:afterAutospacing="1"/>
    </w:pPr>
  </w:style>
  <w:style w:type="paragraph" w:customStyle="1" w:styleId="41">
    <w:name w:val="Обычный (веб)4"/>
    <w:basedOn w:val="a0"/>
    <w:rsid w:val="00165D0A"/>
    <w:pPr>
      <w:spacing w:before="240" w:after="240"/>
    </w:pPr>
  </w:style>
  <w:style w:type="paragraph" w:customStyle="1" w:styleId="210">
    <w:name w:val="Заголовок 21"/>
    <w:basedOn w:val="a0"/>
    <w:rsid w:val="00165D0A"/>
    <w:pPr>
      <w:spacing w:before="240"/>
      <w:outlineLvl w:val="2"/>
    </w:pPr>
    <w:rPr>
      <w:b/>
      <w:bCs/>
      <w:sz w:val="22"/>
      <w:szCs w:val="22"/>
    </w:rPr>
  </w:style>
  <w:style w:type="paragraph" w:customStyle="1" w:styleId="ConsCell">
    <w:name w:val="ConsCell"/>
    <w:rsid w:val="00165D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rimer">
    <w:name w:val="primer"/>
    <w:basedOn w:val="a0"/>
    <w:rsid w:val="00165D0A"/>
    <w:pPr>
      <w:ind w:left="600" w:right="600" w:firstLine="400"/>
      <w:jc w:val="both"/>
    </w:pPr>
    <w:rPr>
      <w:i/>
      <w:iCs/>
    </w:rPr>
  </w:style>
  <w:style w:type="paragraph" w:customStyle="1" w:styleId="FR2">
    <w:name w:val="FR2"/>
    <w:rsid w:val="00165D0A"/>
    <w:pPr>
      <w:widowControl w:val="0"/>
      <w:jc w:val="right"/>
    </w:pPr>
    <w:rPr>
      <w:rFonts w:ascii="Arial" w:hAnsi="Arial"/>
      <w:b/>
      <w:snapToGrid w:val="0"/>
      <w:sz w:val="32"/>
    </w:rPr>
  </w:style>
  <w:style w:type="paragraph" w:styleId="afb">
    <w:name w:val="Block Text"/>
    <w:basedOn w:val="a0"/>
    <w:rsid w:val="00165D0A"/>
    <w:pPr>
      <w:tabs>
        <w:tab w:val="left" w:pos="0"/>
      </w:tabs>
      <w:spacing w:line="360" w:lineRule="auto"/>
      <w:ind w:left="1980" w:right="540" w:firstLine="900"/>
      <w:jc w:val="both"/>
    </w:pPr>
    <w:rPr>
      <w:sz w:val="28"/>
    </w:rPr>
  </w:style>
  <w:style w:type="paragraph" w:customStyle="1" w:styleId="afc">
    <w:name w:val="Разделитель"/>
    <w:basedOn w:val="a0"/>
    <w:next w:val="a0"/>
    <w:rsid w:val="00165D0A"/>
    <w:pPr>
      <w:autoSpaceDE w:val="0"/>
      <w:autoSpaceDN w:val="0"/>
      <w:adjustRightInd w:val="0"/>
      <w:spacing w:line="100" w:lineRule="atLeast"/>
      <w:ind w:firstLine="283"/>
      <w:jc w:val="both"/>
    </w:pPr>
    <w:rPr>
      <w:rFonts w:ascii="PragmaticaCTT" w:hAnsi="PragmaticaCTT"/>
      <w:sz w:val="12"/>
      <w:szCs w:val="12"/>
    </w:rPr>
  </w:style>
  <w:style w:type="paragraph" w:customStyle="1" w:styleId="extext">
    <w:name w:val="ex_text"/>
    <w:basedOn w:val="a0"/>
    <w:rsid w:val="00165D0A"/>
    <w:pPr>
      <w:spacing w:before="100" w:beforeAutospacing="1" w:after="100" w:afterAutospacing="1"/>
      <w:ind w:left="976"/>
    </w:pPr>
    <w:rPr>
      <w:sz w:val="22"/>
      <w:szCs w:val="22"/>
    </w:rPr>
  </w:style>
  <w:style w:type="paragraph" w:styleId="afd">
    <w:name w:val="footnote text"/>
    <w:basedOn w:val="a0"/>
    <w:link w:val="afe"/>
    <w:semiHidden/>
    <w:rsid w:val="00165D0A"/>
    <w:rPr>
      <w:sz w:val="20"/>
      <w:szCs w:val="20"/>
    </w:rPr>
  </w:style>
  <w:style w:type="paragraph" w:customStyle="1" w:styleId="ostext">
    <w:name w:val="ostext"/>
    <w:basedOn w:val="a0"/>
    <w:rsid w:val="00165D0A"/>
    <w:pPr>
      <w:spacing w:before="100" w:beforeAutospacing="1" w:after="100" w:afterAutospacing="1"/>
      <w:ind w:left="40" w:right="40" w:firstLine="400"/>
      <w:jc w:val="both"/>
    </w:pPr>
  </w:style>
  <w:style w:type="character" w:styleId="aff">
    <w:name w:val="page number"/>
    <w:basedOn w:val="a1"/>
    <w:rsid w:val="0007632E"/>
  </w:style>
  <w:style w:type="character" w:styleId="aff0">
    <w:name w:val="Hyperlink"/>
    <w:basedOn w:val="a1"/>
    <w:uiPriority w:val="99"/>
    <w:rsid w:val="00585585"/>
    <w:rPr>
      <w:rFonts w:ascii="Times New Roman" w:hAnsi="Times New Roman" w:cs="Times New Roman" w:hint="default"/>
      <w:color w:val="003399"/>
      <w:sz w:val="21"/>
      <w:szCs w:val="21"/>
      <w:u w:val="single"/>
    </w:rPr>
  </w:style>
  <w:style w:type="paragraph" w:styleId="15">
    <w:name w:val="toc 1"/>
    <w:basedOn w:val="a0"/>
    <w:next w:val="a0"/>
    <w:autoRedefine/>
    <w:uiPriority w:val="39"/>
    <w:rsid w:val="001F32B5"/>
    <w:pPr>
      <w:widowControl w:val="0"/>
      <w:tabs>
        <w:tab w:val="right" w:leader="dot" w:pos="10195"/>
      </w:tabs>
      <w:autoSpaceDE w:val="0"/>
      <w:autoSpaceDN w:val="0"/>
      <w:adjustRightInd w:val="0"/>
      <w:spacing w:line="360" w:lineRule="auto"/>
    </w:pPr>
    <w:rPr>
      <w:sz w:val="20"/>
      <w:szCs w:val="20"/>
    </w:rPr>
  </w:style>
  <w:style w:type="paragraph" w:styleId="26">
    <w:name w:val="toc 2"/>
    <w:basedOn w:val="a0"/>
    <w:next w:val="a0"/>
    <w:autoRedefine/>
    <w:uiPriority w:val="39"/>
    <w:rsid w:val="002015BC"/>
    <w:pPr>
      <w:widowControl w:val="0"/>
      <w:tabs>
        <w:tab w:val="right" w:leader="dot" w:pos="10195"/>
      </w:tabs>
      <w:spacing w:line="360" w:lineRule="auto"/>
      <w:ind w:left="240"/>
    </w:pPr>
    <w:rPr>
      <w:noProof/>
      <w:sz w:val="28"/>
      <w:szCs w:val="28"/>
    </w:rPr>
  </w:style>
  <w:style w:type="paragraph" w:styleId="35">
    <w:name w:val="toc 3"/>
    <w:basedOn w:val="a0"/>
    <w:next w:val="a0"/>
    <w:autoRedefine/>
    <w:semiHidden/>
    <w:rsid w:val="00585585"/>
    <w:pPr>
      <w:ind w:left="480"/>
    </w:pPr>
  </w:style>
  <w:style w:type="paragraph" w:customStyle="1" w:styleId="ConsPlusNormal">
    <w:name w:val="ConsPlusNormal"/>
    <w:uiPriority w:val="99"/>
    <w:rsid w:val="00036E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1">
    <w:name w:val="Strong"/>
    <w:basedOn w:val="a1"/>
    <w:qFormat/>
    <w:rsid w:val="0072400A"/>
    <w:rPr>
      <w:b/>
      <w:bCs/>
    </w:rPr>
  </w:style>
  <w:style w:type="paragraph" w:styleId="aff2">
    <w:name w:val="Balloon Text"/>
    <w:basedOn w:val="a0"/>
    <w:link w:val="aff3"/>
    <w:uiPriority w:val="99"/>
    <w:rsid w:val="006860C0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rsid w:val="006860C0"/>
    <w:rPr>
      <w:rFonts w:ascii="Tahoma" w:hAnsi="Tahoma" w:cs="Tahoma"/>
      <w:sz w:val="16"/>
      <w:szCs w:val="16"/>
    </w:rPr>
  </w:style>
  <w:style w:type="paragraph" w:customStyle="1" w:styleId="211">
    <w:name w:val="Îñíîâíîé òåêñò 21"/>
    <w:basedOn w:val="a0"/>
    <w:rsid w:val="001C71F4"/>
    <w:pPr>
      <w:jc w:val="both"/>
    </w:pPr>
    <w:rPr>
      <w:sz w:val="28"/>
      <w:szCs w:val="20"/>
    </w:rPr>
  </w:style>
  <w:style w:type="paragraph" w:customStyle="1" w:styleId="16">
    <w:name w:val="заголовок 1"/>
    <w:basedOn w:val="a0"/>
    <w:next w:val="a0"/>
    <w:rsid w:val="001C71F4"/>
    <w:pPr>
      <w:keepNext/>
      <w:autoSpaceDE w:val="0"/>
      <w:autoSpaceDN w:val="0"/>
      <w:jc w:val="right"/>
    </w:pPr>
    <w:rPr>
      <w:sz w:val="28"/>
      <w:szCs w:val="28"/>
    </w:rPr>
  </w:style>
  <w:style w:type="paragraph" w:customStyle="1" w:styleId="27">
    <w:name w:val="заголовок 2"/>
    <w:basedOn w:val="a0"/>
    <w:next w:val="a0"/>
    <w:rsid w:val="001C71F4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36">
    <w:name w:val="заголовок 3"/>
    <w:basedOn w:val="a0"/>
    <w:next w:val="a0"/>
    <w:rsid w:val="001C71F4"/>
    <w:pPr>
      <w:keepNext/>
      <w:autoSpaceDE w:val="0"/>
      <w:autoSpaceDN w:val="0"/>
      <w:jc w:val="center"/>
    </w:pPr>
  </w:style>
  <w:style w:type="paragraph" w:customStyle="1" w:styleId="28">
    <w:name w:val="Обычный2"/>
    <w:rsid w:val="001C71F4"/>
    <w:pPr>
      <w:widowControl w:val="0"/>
      <w:spacing w:line="260" w:lineRule="auto"/>
      <w:jc w:val="both"/>
    </w:pPr>
    <w:rPr>
      <w:snapToGrid w:val="0"/>
      <w:sz w:val="18"/>
    </w:rPr>
  </w:style>
  <w:style w:type="character" w:styleId="aff4">
    <w:name w:val="FollowedHyperlink"/>
    <w:basedOn w:val="a1"/>
    <w:rsid w:val="001C71F4"/>
    <w:rPr>
      <w:color w:val="800080"/>
      <w:u w:val="single"/>
    </w:rPr>
  </w:style>
  <w:style w:type="paragraph" w:customStyle="1" w:styleId="Style19">
    <w:name w:val="Style19"/>
    <w:basedOn w:val="a0"/>
    <w:rsid w:val="001C71F4"/>
    <w:pPr>
      <w:widowControl w:val="0"/>
      <w:autoSpaceDE w:val="0"/>
      <w:autoSpaceDN w:val="0"/>
      <w:adjustRightInd w:val="0"/>
      <w:spacing w:line="288" w:lineRule="exact"/>
      <w:ind w:firstLine="298"/>
      <w:jc w:val="both"/>
    </w:pPr>
  </w:style>
  <w:style w:type="character" w:customStyle="1" w:styleId="FontStyle261">
    <w:name w:val="Font Style261"/>
    <w:basedOn w:val="a1"/>
    <w:rsid w:val="001C71F4"/>
    <w:rPr>
      <w:rFonts w:ascii="Times New Roman" w:hAnsi="Times New Roman" w:cs="Times New Roman"/>
      <w:sz w:val="18"/>
      <w:szCs w:val="18"/>
    </w:rPr>
  </w:style>
  <w:style w:type="paragraph" w:styleId="aff5">
    <w:name w:val="caption"/>
    <w:basedOn w:val="a0"/>
    <w:next w:val="a0"/>
    <w:qFormat/>
    <w:rsid w:val="001C71F4"/>
    <w:pPr>
      <w:ind w:firstLine="360"/>
      <w:jc w:val="center"/>
    </w:pPr>
    <w:rPr>
      <w:szCs w:val="20"/>
    </w:rPr>
  </w:style>
  <w:style w:type="paragraph" w:customStyle="1" w:styleId="a">
    <w:name w:val="Список необычный"/>
    <w:basedOn w:val="a0"/>
    <w:rsid w:val="001C71F4"/>
    <w:pPr>
      <w:numPr>
        <w:numId w:val="1"/>
      </w:numPr>
    </w:pPr>
    <w:rPr>
      <w:sz w:val="28"/>
      <w:szCs w:val="20"/>
    </w:rPr>
  </w:style>
  <w:style w:type="paragraph" w:customStyle="1" w:styleId="BodyText21">
    <w:name w:val="Body Text 21"/>
    <w:basedOn w:val="a0"/>
    <w:rsid w:val="001C71F4"/>
    <w:pPr>
      <w:autoSpaceDE w:val="0"/>
      <w:autoSpaceDN w:val="0"/>
      <w:jc w:val="both"/>
    </w:pPr>
    <w:rPr>
      <w:sz w:val="28"/>
      <w:szCs w:val="28"/>
    </w:rPr>
  </w:style>
  <w:style w:type="paragraph" w:customStyle="1" w:styleId="212">
    <w:name w:val="Основной текст 21"/>
    <w:basedOn w:val="a0"/>
    <w:rsid w:val="001C71F4"/>
    <w:pPr>
      <w:spacing w:line="360" w:lineRule="auto"/>
      <w:jc w:val="both"/>
    </w:pPr>
    <w:rPr>
      <w:b/>
      <w:snapToGrid w:val="0"/>
      <w:sz w:val="28"/>
      <w:szCs w:val="20"/>
    </w:rPr>
  </w:style>
  <w:style w:type="paragraph" w:customStyle="1" w:styleId="17">
    <w:name w:val="Абзац списка1"/>
    <w:basedOn w:val="a0"/>
    <w:rsid w:val="00FB0E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6">
    <w:name w:val="А"/>
    <w:basedOn w:val="a0"/>
    <w:rsid w:val="00FB0E7F"/>
    <w:pPr>
      <w:overflowPunct w:val="0"/>
      <w:autoSpaceDE w:val="0"/>
      <w:autoSpaceDN w:val="0"/>
      <w:adjustRightInd w:val="0"/>
      <w:spacing w:line="360" w:lineRule="auto"/>
      <w:ind w:firstLine="709"/>
      <w:contextualSpacing/>
      <w:jc w:val="both"/>
    </w:pPr>
    <w:rPr>
      <w:rFonts w:eastAsia="Calibri"/>
      <w:sz w:val="28"/>
    </w:rPr>
  </w:style>
  <w:style w:type="character" w:customStyle="1" w:styleId="a9">
    <w:name w:val="Основной текст Знак"/>
    <w:link w:val="a8"/>
    <w:rsid w:val="00E529AC"/>
    <w:rPr>
      <w:sz w:val="24"/>
      <w:szCs w:val="24"/>
    </w:rPr>
  </w:style>
  <w:style w:type="character" w:customStyle="1" w:styleId="af5">
    <w:name w:val="Текст Знак"/>
    <w:link w:val="af4"/>
    <w:rsid w:val="00E529AC"/>
    <w:rPr>
      <w:rFonts w:ascii="Courier New" w:hAnsi="Courier New"/>
    </w:rPr>
  </w:style>
  <w:style w:type="paragraph" w:customStyle="1" w:styleId="18">
    <w:name w:val="Знак1"/>
    <w:basedOn w:val="a0"/>
    <w:rsid w:val="00884C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7">
    <w:name w:val="List Paragraph"/>
    <w:basedOn w:val="a0"/>
    <w:link w:val="aff8"/>
    <w:uiPriority w:val="34"/>
    <w:qFormat/>
    <w:rsid w:val="00884C98"/>
    <w:pPr>
      <w:ind w:left="720"/>
      <w:contextualSpacing/>
    </w:pPr>
  </w:style>
  <w:style w:type="character" w:styleId="aff9">
    <w:name w:val="Emphasis"/>
    <w:basedOn w:val="a1"/>
    <w:qFormat/>
    <w:rsid w:val="00A37ABE"/>
    <w:rPr>
      <w:i/>
      <w:iCs/>
    </w:rPr>
  </w:style>
  <w:style w:type="paragraph" w:customStyle="1" w:styleId="120">
    <w:name w:val="Знак12"/>
    <w:basedOn w:val="a0"/>
    <w:rsid w:val="00237F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lemtext">
    <w:name w:val="elem_text"/>
    <w:basedOn w:val="a0"/>
    <w:rsid w:val="00955D61"/>
    <w:pPr>
      <w:spacing w:before="75"/>
      <w:ind w:firstLine="225"/>
      <w:jc w:val="both"/>
    </w:pPr>
  </w:style>
  <w:style w:type="paragraph" w:customStyle="1" w:styleId="110">
    <w:name w:val="Знак11"/>
    <w:basedOn w:val="a0"/>
    <w:rsid w:val="00DC4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Стиль мой"/>
    <w:basedOn w:val="a0"/>
    <w:link w:val="affb"/>
    <w:rsid w:val="00DC4E80"/>
    <w:pPr>
      <w:spacing w:line="360" w:lineRule="auto"/>
      <w:ind w:firstLine="737"/>
      <w:jc w:val="both"/>
    </w:pPr>
    <w:rPr>
      <w:color w:val="000000"/>
      <w:sz w:val="28"/>
      <w:szCs w:val="28"/>
    </w:rPr>
  </w:style>
  <w:style w:type="character" w:customStyle="1" w:styleId="affb">
    <w:name w:val="Стиль мой Знак"/>
    <w:basedOn w:val="a1"/>
    <w:link w:val="affa"/>
    <w:rsid w:val="00DC4E80"/>
    <w:rPr>
      <w:color w:val="000000"/>
      <w:sz w:val="28"/>
      <w:szCs w:val="28"/>
    </w:rPr>
  </w:style>
  <w:style w:type="paragraph" w:customStyle="1" w:styleId="up1">
    <w:name w:val="up1"/>
    <w:basedOn w:val="a0"/>
    <w:rsid w:val="00F24E8F"/>
    <w:pPr>
      <w:spacing w:after="100" w:afterAutospacing="1"/>
      <w:ind w:left="200" w:firstLine="500"/>
    </w:pPr>
    <w:rPr>
      <w:rFonts w:ascii="Arial" w:hAnsi="Arial" w:cs="Arial"/>
      <w:color w:val="000000"/>
    </w:rPr>
  </w:style>
  <w:style w:type="paragraph" w:customStyle="1" w:styleId="up3">
    <w:name w:val="up3"/>
    <w:basedOn w:val="a0"/>
    <w:rsid w:val="00F24E8F"/>
    <w:pPr>
      <w:spacing w:before="100" w:beforeAutospacing="1" w:after="100" w:afterAutospacing="1"/>
      <w:ind w:left="200"/>
    </w:pPr>
    <w:rPr>
      <w:rFonts w:ascii="Arial" w:hAnsi="Arial" w:cs="Arial"/>
      <w:color w:val="000000"/>
    </w:rPr>
  </w:style>
  <w:style w:type="paragraph" w:customStyle="1" w:styleId="text">
    <w:name w:val="text"/>
    <w:basedOn w:val="a0"/>
    <w:rsid w:val="00F24E8F"/>
    <w:pPr>
      <w:spacing w:before="100" w:beforeAutospacing="1" w:after="100" w:afterAutospacing="1"/>
      <w:jc w:val="both"/>
    </w:pPr>
    <w:rPr>
      <w:rFonts w:ascii="Arial" w:hAnsi="Arial" w:cs="Arial"/>
      <w:color w:val="00236A"/>
      <w:sz w:val="26"/>
      <w:szCs w:val="26"/>
    </w:rPr>
  </w:style>
  <w:style w:type="paragraph" w:customStyle="1" w:styleId="19">
    <w:name w:val="Знак1"/>
    <w:basedOn w:val="a0"/>
    <w:rsid w:val="003B78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UBST">
    <w:name w:val="__SUBST"/>
    <w:rsid w:val="00547E70"/>
    <w:rPr>
      <w:b/>
      <w:bCs/>
      <w:i/>
      <w:iCs/>
      <w:sz w:val="22"/>
      <w:szCs w:val="22"/>
    </w:rPr>
  </w:style>
  <w:style w:type="character" w:customStyle="1" w:styleId="apple-converted-space">
    <w:name w:val="apple-converted-space"/>
    <w:basedOn w:val="a1"/>
    <w:rsid w:val="001E53B3"/>
  </w:style>
  <w:style w:type="character" w:customStyle="1" w:styleId="a7">
    <w:name w:val="Верхний колонтитул Знак"/>
    <w:basedOn w:val="a1"/>
    <w:link w:val="a6"/>
    <w:rsid w:val="00EC73BD"/>
    <w:rPr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EC73BD"/>
    <w:rPr>
      <w:sz w:val="28"/>
      <w:szCs w:val="24"/>
    </w:rPr>
  </w:style>
  <w:style w:type="character" w:customStyle="1" w:styleId="a5">
    <w:name w:val="Основной текст с отступом Знак"/>
    <w:basedOn w:val="a1"/>
    <w:link w:val="a4"/>
    <w:rsid w:val="00EC73BD"/>
    <w:rPr>
      <w:sz w:val="28"/>
      <w:szCs w:val="24"/>
    </w:rPr>
  </w:style>
  <w:style w:type="character" w:customStyle="1" w:styleId="23">
    <w:name w:val="Основной текст с отступом 2 Знак"/>
    <w:basedOn w:val="a1"/>
    <w:link w:val="22"/>
    <w:rsid w:val="00EC73BD"/>
    <w:rPr>
      <w:sz w:val="24"/>
      <w:szCs w:val="24"/>
    </w:rPr>
  </w:style>
  <w:style w:type="character" w:customStyle="1" w:styleId="blk">
    <w:name w:val="blk"/>
    <w:basedOn w:val="a1"/>
    <w:rsid w:val="00EC73BD"/>
  </w:style>
  <w:style w:type="character" w:customStyle="1" w:styleId="25">
    <w:name w:val="Основной текст 2 Знак"/>
    <w:basedOn w:val="a1"/>
    <w:link w:val="24"/>
    <w:rsid w:val="00EC73BD"/>
    <w:rPr>
      <w:i/>
      <w:sz w:val="28"/>
      <w:szCs w:val="24"/>
    </w:rPr>
  </w:style>
  <w:style w:type="paragraph" w:customStyle="1" w:styleId="ConsPlusNonformat">
    <w:name w:val="ConsPlusNonformat"/>
    <w:uiPriority w:val="99"/>
    <w:rsid w:val="00EC73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4">
    <w:name w:val="Основной текст 3 Знак"/>
    <w:basedOn w:val="a1"/>
    <w:link w:val="33"/>
    <w:rsid w:val="00EC73BD"/>
    <w:rPr>
      <w:iCs/>
      <w:sz w:val="28"/>
      <w:szCs w:val="24"/>
    </w:rPr>
  </w:style>
  <w:style w:type="character" w:customStyle="1" w:styleId="32">
    <w:name w:val="Основной текст с отступом 3 Знак"/>
    <w:basedOn w:val="a1"/>
    <w:link w:val="31"/>
    <w:rsid w:val="00EC73BD"/>
    <w:rPr>
      <w:sz w:val="16"/>
      <w:szCs w:val="16"/>
    </w:rPr>
  </w:style>
  <w:style w:type="character" w:customStyle="1" w:styleId="30">
    <w:name w:val="Заголовок 3 Знак"/>
    <w:basedOn w:val="a1"/>
    <w:link w:val="3"/>
    <w:rsid w:val="00EC73BD"/>
    <w:rPr>
      <w:b/>
      <w:bCs/>
      <w:i/>
      <w:iCs/>
      <w:sz w:val="28"/>
      <w:szCs w:val="24"/>
    </w:rPr>
  </w:style>
  <w:style w:type="character" w:customStyle="1" w:styleId="40">
    <w:name w:val="Заголовок 4 Знак"/>
    <w:basedOn w:val="a1"/>
    <w:link w:val="4"/>
    <w:rsid w:val="00EC73BD"/>
    <w:rPr>
      <w:b/>
      <w:bCs/>
      <w:i/>
      <w:iCs/>
      <w:sz w:val="28"/>
      <w:szCs w:val="24"/>
    </w:rPr>
  </w:style>
  <w:style w:type="character" w:customStyle="1" w:styleId="50">
    <w:name w:val="Заголовок 5 Знак"/>
    <w:basedOn w:val="a1"/>
    <w:link w:val="5"/>
    <w:rsid w:val="00EC73BD"/>
    <w:rPr>
      <w:sz w:val="28"/>
      <w:szCs w:val="24"/>
    </w:rPr>
  </w:style>
  <w:style w:type="character" w:customStyle="1" w:styleId="60">
    <w:name w:val="Заголовок 6 Знак"/>
    <w:basedOn w:val="a1"/>
    <w:link w:val="6"/>
    <w:rsid w:val="00EC73BD"/>
    <w:rPr>
      <w:sz w:val="28"/>
      <w:szCs w:val="24"/>
    </w:rPr>
  </w:style>
  <w:style w:type="character" w:customStyle="1" w:styleId="70">
    <w:name w:val="Заголовок 7 Знак"/>
    <w:basedOn w:val="a1"/>
    <w:link w:val="7"/>
    <w:rsid w:val="00EC73BD"/>
    <w:rPr>
      <w:sz w:val="28"/>
      <w:szCs w:val="24"/>
    </w:rPr>
  </w:style>
  <w:style w:type="character" w:customStyle="1" w:styleId="90">
    <w:name w:val="Заголовок 9 Знак"/>
    <w:basedOn w:val="a1"/>
    <w:link w:val="9"/>
    <w:rsid w:val="00EC73BD"/>
    <w:rPr>
      <w:sz w:val="28"/>
      <w:szCs w:val="24"/>
    </w:rPr>
  </w:style>
  <w:style w:type="character" w:customStyle="1" w:styleId="outline">
    <w:name w:val="outline"/>
    <w:basedOn w:val="a1"/>
    <w:rsid w:val="00EC73BD"/>
  </w:style>
  <w:style w:type="character" w:customStyle="1" w:styleId="afa">
    <w:name w:val="Подзаголовок Знак"/>
    <w:basedOn w:val="a1"/>
    <w:link w:val="af9"/>
    <w:rsid w:val="00EC73BD"/>
    <w:rPr>
      <w:b/>
      <w:color w:val="000000"/>
      <w:sz w:val="28"/>
    </w:rPr>
  </w:style>
  <w:style w:type="character" w:customStyle="1" w:styleId="afe">
    <w:name w:val="Текст сноски Знак"/>
    <w:basedOn w:val="a1"/>
    <w:link w:val="afd"/>
    <w:semiHidden/>
    <w:rsid w:val="00EC73BD"/>
  </w:style>
  <w:style w:type="paragraph" w:customStyle="1" w:styleId="avtor">
    <w:name w:val="avtor"/>
    <w:basedOn w:val="a0"/>
    <w:rsid w:val="00EC73BD"/>
    <w:pPr>
      <w:spacing w:before="100" w:beforeAutospacing="1" w:after="100" w:afterAutospacing="1"/>
      <w:ind w:left="40" w:right="40" w:firstLine="400"/>
      <w:jc w:val="right"/>
    </w:pPr>
    <w:rPr>
      <w:b/>
      <w:bCs/>
      <w:i/>
      <w:iCs/>
    </w:rPr>
  </w:style>
  <w:style w:type="character" w:customStyle="1" w:styleId="rosefont1">
    <w:name w:val="rosefont1"/>
    <w:rsid w:val="00EC73BD"/>
    <w:rPr>
      <w:rFonts w:ascii="Verdana" w:hAnsi="Verdana" w:hint="default"/>
      <w:b/>
      <w:bCs/>
      <w:color w:val="FF0080"/>
      <w:sz w:val="32"/>
      <w:szCs w:val="32"/>
    </w:rPr>
  </w:style>
  <w:style w:type="character" w:customStyle="1" w:styleId="brownfont1">
    <w:name w:val="brownfont1"/>
    <w:rsid w:val="00EC73BD"/>
    <w:rPr>
      <w:rFonts w:ascii="Verdana" w:hAnsi="Verdana" w:hint="default"/>
      <w:b/>
      <w:bCs/>
      <w:color w:val="800040"/>
      <w:sz w:val="32"/>
      <w:szCs w:val="32"/>
    </w:rPr>
  </w:style>
  <w:style w:type="character" w:customStyle="1" w:styleId="fontuch1">
    <w:name w:val="fontuch1"/>
    <w:rsid w:val="00EC73BD"/>
    <w:rPr>
      <w:rFonts w:ascii="Verdana" w:hAnsi="Verdana" w:hint="default"/>
      <w:i w:val="0"/>
      <w:iCs w:val="0"/>
      <w:sz w:val="32"/>
      <w:szCs w:val="32"/>
      <w:shd w:val="clear" w:color="auto" w:fill="F2EDE3"/>
    </w:rPr>
  </w:style>
  <w:style w:type="paragraph" w:customStyle="1" w:styleId="fontuch">
    <w:name w:val="fontuch"/>
    <w:basedOn w:val="a0"/>
    <w:rsid w:val="00EC73BD"/>
    <w:pPr>
      <w:shd w:val="clear" w:color="auto" w:fill="F2EDE3"/>
      <w:spacing w:before="100" w:beforeAutospacing="1" w:after="100" w:afterAutospacing="1"/>
      <w:jc w:val="both"/>
    </w:pPr>
    <w:rPr>
      <w:rFonts w:ascii="Verdana" w:hAnsi="Verdana"/>
      <w:sz w:val="32"/>
      <w:szCs w:val="32"/>
    </w:rPr>
  </w:style>
  <w:style w:type="paragraph" w:customStyle="1" w:styleId="2">
    <w:name w:val="Заголовок 2 (диплом)"/>
    <w:basedOn w:val="a0"/>
    <w:autoRedefine/>
    <w:rsid w:val="00EC73BD"/>
    <w:pPr>
      <w:widowControl w:val="0"/>
      <w:numPr>
        <w:numId w:val="2"/>
      </w:numPr>
      <w:autoSpaceDE w:val="0"/>
      <w:autoSpaceDN w:val="0"/>
      <w:adjustRightInd w:val="0"/>
      <w:jc w:val="both"/>
    </w:pPr>
    <w:rPr>
      <w:sz w:val="28"/>
    </w:rPr>
  </w:style>
  <w:style w:type="paragraph" w:customStyle="1" w:styleId="summary">
    <w:name w:val="summary"/>
    <w:basedOn w:val="a0"/>
    <w:rsid w:val="00EC73BD"/>
    <w:pPr>
      <w:spacing w:before="100" w:beforeAutospacing="1" w:after="100" w:afterAutospacing="1"/>
    </w:pPr>
  </w:style>
  <w:style w:type="character" w:customStyle="1" w:styleId="HTML0">
    <w:name w:val="Стандартный HTML Знак"/>
    <w:basedOn w:val="a1"/>
    <w:link w:val="HTML"/>
    <w:rsid w:val="00EC73BD"/>
    <w:rPr>
      <w:rFonts w:ascii="Arial Unicode MS" w:eastAsia="Courier New" w:hAnsi="Arial Unicode MS" w:cs="Courier New"/>
    </w:rPr>
  </w:style>
  <w:style w:type="character" w:customStyle="1" w:styleId="normalbold">
    <w:name w:val="normalbold"/>
    <w:basedOn w:val="a1"/>
    <w:rsid w:val="00EC73BD"/>
  </w:style>
  <w:style w:type="character" w:customStyle="1" w:styleId="tt1">
    <w:name w:val="tt1"/>
    <w:rsid w:val="00EC73BD"/>
    <w:rPr>
      <w:rFonts w:ascii="Verdana" w:hAnsi="Verdana" w:hint="default"/>
      <w:sz w:val="20"/>
      <w:szCs w:val="20"/>
    </w:rPr>
  </w:style>
  <w:style w:type="character" w:customStyle="1" w:styleId="crssourceminus1">
    <w:name w:val="crssourceminus1"/>
    <w:rsid w:val="00EC73BD"/>
    <w:rPr>
      <w:b/>
      <w:bCs/>
      <w:color w:val="FF0000"/>
    </w:rPr>
  </w:style>
  <w:style w:type="character" w:customStyle="1" w:styleId="crssourceplus1">
    <w:name w:val="crssourceplus1"/>
    <w:rsid w:val="00EC73BD"/>
    <w:rPr>
      <w:b/>
      <w:bCs/>
      <w:color w:val="006600"/>
    </w:rPr>
  </w:style>
  <w:style w:type="character" w:customStyle="1" w:styleId="editsection">
    <w:name w:val="editsection"/>
    <w:basedOn w:val="a1"/>
    <w:rsid w:val="00EC73BD"/>
  </w:style>
  <w:style w:type="character" w:customStyle="1" w:styleId="mw-headline">
    <w:name w:val="mw-headline"/>
    <w:basedOn w:val="a1"/>
    <w:rsid w:val="00EC73BD"/>
  </w:style>
  <w:style w:type="paragraph" w:customStyle="1" w:styleId="Caaieiaieoaaeeou11">
    <w:name w:val="Caaieiaie oaaeeou11"/>
    <w:next w:val="a0"/>
    <w:rsid w:val="00EC73BD"/>
    <w:pPr>
      <w:keepNext/>
      <w:keepLines/>
      <w:suppressLineNumbers/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caps/>
      <w:noProof/>
      <w:spacing w:val="20"/>
      <w:sz w:val="24"/>
    </w:rPr>
  </w:style>
  <w:style w:type="paragraph" w:customStyle="1" w:styleId="1a">
    <w:name w:val="Обычный1 с отступом"/>
    <w:basedOn w:val="a4"/>
    <w:autoRedefine/>
    <w:rsid w:val="00EC73BD"/>
    <w:pPr>
      <w:spacing w:line="240" w:lineRule="auto"/>
      <w:ind w:firstLine="0"/>
      <w:jc w:val="center"/>
    </w:pPr>
    <w:rPr>
      <w:sz w:val="26"/>
      <w:szCs w:val="26"/>
    </w:rPr>
  </w:style>
  <w:style w:type="character" w:customStyle="1" w:styleId="111">
    <w:name w:val="Знак Знак11"/>
    <w:rsid w:val="00EC73B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fc">
    <w:name w:val="Содержимое таблицы"/>
    <w:basedOn w:val="a0"/>
    <w:rsid w:val="00EC73BD"/>
    <w:pPr>
      <w:suppressLineNumbers/>
      <w:suppressAutoHyphens/>
    </w:pPr>
    <w:rPr>
      <w:lang w:eastAsia="ar-SA"/>
    </w:rPr>
  </w:style>
  <w:style w:type="paragraph" w:customStyle="1" w:styleId="h1">
    <w:name w:val="h1"/>
    <w:basedOn w:val="a0"/>
    <w:rsid w:val="00EC73BD"/>
    <w:pPr>
      <w:spacing w:after="100" w:afterAutospacing="1"/>
      <w:jc w:val="center"/>
    </w:pPr>
    <w:rPr>
      <w:rFonts w:ascii="Arial" w:hAnsi="Arial" w:cs="Arial"/>
      <w:color w:val="FF3600"/>
      <w:sz w:val="45"/>
      <w:szCs w:val="45"/>
    </w:rPr>
  </w:style>
  <w:style w:type="paragraph" w:customStyle="1" w:styleId="just">
    <w:name w:val="just"/>
    <w:basedOn w:val="a0"/>
    <w:rsid w:val="00EC73BD"/>
    <w:pPr>
      <w:spacing w:before="100" w:beforeAutospacing="1" w:after="100" w:afterAutospacing="1"/>
      <w:jc w:val="both"/>
    </w:pPr>
    <w:rPr>
      <w:rFonts w:ascii="Tahoma" w:hAnsi="Tahoma" w:cs="Tahoma"/>
      <w:color w:val="284344"/>
      <w:sz w:val="16"/>
      <w:szCs w:val="16"/>
    </w:rPr>
  </w:style>
  <w:style w:type="paragraph" w:customStyle="1" w:styleId="li1">
    <w:name w:val="li_1"/>
    <w:basedOn w:val="a0"/>
    <w:rsid w:val="00EC73BD"/>
    <w:pPr>
      <w:spacing w:before="100" w:beforeAutospacing="1" w:after="100" w:afterAutospacing="1" w:line="300" w:lineRule="auto"/>
    </w:pPr>
    <w:rPr>
      <w:color w:val="000000"/>
    </w:rPr>
  </w:style>
  <w:style w:type="paragraph" w:customStyle="1" w:styleId="li2">
    <w:name w:val="li_2"/>
    <w:basedOn w:val="a0"/>
    <w:rsid w:val="00EC73BD"/>
    <w:pPr>
      <w:spacing w:before="100" w:beforeAutospacing="1" w:after="100" w:afterAutospacing="1" w:line="300" w:lineRule="auto"/>
    </w:pPr>
    <w:rPr>
      <w:color w:val="000000"/>
    </w:rPr>
  </w:style>
  <w:style w:type="paragraph" w:customStyle="1" w:styleId="li3">
    <w:name w:val="li_3"/>
    <w:basedOn w:val="a0"/>
    <w:rsid w:val="00EC73BD"/>
    <w:pPr>
      <w:spacing w:before="100" w:beforeAutospacing="1" w:after="100" w:afterAutospacing="1" w:line="300" w:lineRule="auto"/>
    </w:pPr>
    <w:rPr>
      <w:color w:val="000000"/>
    </w:rPr>
  </w:style>
  <w:style w:type="paragraph" w:customStyle="1" w:styleId="titleauthortext">
    <w:name w:val="title_author_text"/>
    <w:basedOn w:val="a0"/>
    <w:rsid w:val="00EC73BD"/>
    <w:pPr>
      <w:spacing w:before="100" w:beforeAutospacing="1" w:after="100" w:afterAutospacing="1"/>
      <w:jc w:val="right"/>
    </w:pPr>
    <w:rPr>
      <w:i/>
      <w:iCs/>
      <w:color w:val="000000"/>
      <w:sz w:val="20"/>
      <w:szCs w:val="20"/>
    </w:rPr>
  </w:style>
  <w:style w:type="paragraph" w:customStyle="1" w:styleId="titlecommentstext">
    <w:name w:val="title_comments_text"/>
    <w:basedOn w:val="a0"/>
    <w:rsid w:val="00EC73BD"/>
    <w:pPr>
      <w:spacing w:before="100" w:beforeAutospacing="1" w:after="100" w:afterAutospacing="1"/>
      <w:jc w:val="both"/>
    </w:pPr>
    <w:rPr>
      <w:b/>
      <w:bCs/>
      <w:i/>
      <w:iCs/>
      <w:color w:val="000000"/>
      <w:sz w:val="20"/>
      <w:szCs w:val="20"/>
    </w:rPr>
  </w:style>
  <w:style w:type="paragraph" w:customStyle="1" w:styleId="titlecommentssignature">
    <w:name w:val="title_comments_signature"/>
    <w:basedOn w:val="a0"/>
    <w:rsid w:val="00EC73BD"/>
    <w:pPr>
      <w:spacing w:before="100" w:beforeAutospacing="1" w:after="100" w:afterAutospacing="1"/>
      <w:jc w:val="right"/>
    </w:pPr>
    <w:rPr>
      <w:b/>
      <w:bCs/>
      <w:i/>
      <w:iCs/>
      <w:color w:val="000000"/>
      <w:sz w:val="20"/>
      <w:szCs w:val="20"/>
    </w:rPr>
  </w:style>
  <w:style w:type="paragraph" w:customStyle="1" w:styleId="titleintroductiontext">
    <w:name w:val="title_introduction_text"/>
    <w:basedOn w:val="a0"/>
    <w:rsid w:val="00EC73BD"/>
    <w:pPr>
      <w:spacing w:before="100" w:beforeAutospacing="1" w:after="100" w:afterAutospacing="1"/>
      <w:jc w:val="both"/>
    </w:pPr>
    <w:rPr>
      <w:i/>
      <w:iCs/>
      <w:color w:val="000000"/>
      <w:sz w:val="20"/>
      <w:szCs w:val="20"/>
    </w:rPr>
  </w:style>
  <w:style w:type="paragraph" w:customStyle="1" w:styleId="scheme-caption">
    <w:name w:val="scheme-caption"/>
    <w:basedOn w:val="a0"/>
    <w:rsid w:val="00EC73BD"/>
    <w:pPr>
      <w:spacing w:before="100" w:beforeAutospacing="1" w:after="100" w:afterAutospacing="1"/>
    </w:pPr>
    <w:rPr>
      <w:rFonts w:ascii="Times" w:hAnsi="Times"/>
      <w:b/>
      <w:bCs/>
      <w:color w:val="000000"/>
      <w:sz w:val="20"/>
      <w:szCs w:val="20"/>
    </w:rPr>
  </w:style>
  <w:style w:type="paragraph" w:customStyle="1" w:styleId="scheme-figures">
    <w:name w:val="scheme-figures"/>
    <w:basedOn w:val="a0"/>
    <w:rsid w:val="00EC73BD"/>
    <w:pPr>
      <w:spacing w:before="100" w:beforeAutospacing="1" w:after="100" w:afterAutospacing="1"/>
    </w:pPr>
    <w:rPr>
      <w:rFonts w:ascii="Times" w:hAnsi="Times"/>
      <w:color w:val="000000"/>
      <w:sz w:val="20"/>
      <w:szCs w:val="20"/>
    </w:rPr>
  </w:style>
  <w:style w:type="paragraph" w:customStyle="1" w:styleId="scheme-footer">
    <w:name w:val="scheme-footer"/>
    <w:basedOn w:val="a0"/>
    <w:rsid w:val="00EC73BD"/>
    <w:pPr>
      <w:spacing w:before="100" w:beforeAutospacing="1" w:after="100" w:afterAutospacing="1"/>
    </w:pPr>
    <w:rPr>
      <w:rFonts w:ascii="Times" w:hAnsi="Times"/>
      <w:i/>
      <w:iCs/>
      <w:color w:val="000000"/>
      <w:sz w:val="20"/>
      <w:szCs w:val="20"/>
    </w:rPr>
  </w:style>
  <w:style w:type="paragraph" w:customStyle="1" w:styleId="equation">
    <w:name w:val="equation"/>
    <w:basedOn w:val="a0"/>
    <w:rsid w:val="00EC73BD"/>
    <w:pPr>
      <w:spacing w:before="100" w:beforeAutospacing="1" w:after="100" w:afterAutospacing="1"/>
    </w:pPr>
    <w:rPr>
      <w:rFonts w:ascii="Times" w:hAnsi="Times"/>
      <w:color w:val="000000"/>
    </w:rPr>
  </w:style>
  <w:style w:type="paragraph" w:customStyle="1" w:styleId="menu">
    <w:name w:val="menu"/>
    <w:basedOn w:val="a0"/>
    <w:rsid w:val="00EC73BD"/>
    <w:pPr>
      <w:spacing w:before="100" w:beforeAutospacing="1" w:after="100" w:afterAutospacing="1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menu2">
    <w:name w:val="menu_2"/>
    <w:basedOn w:val="a0"/>
    <w:rsid w:val="00EC73BD"/>
    <w:pPr>
      <w:spacing w:before="100" w:beforeAutospacing="1" w:after="100" w:afterAutospacing="1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menu3">
    <w:name w:val="menu_3"/>
    <w:basedOn w:val="a0"/>
    <w:rsid w:val="00EC73BD"/>
    <w:pPr>
      <w:spacing w:before="100" w:beforeAutospacing="1" w:after="100" w:afterAutospacing="1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navbar">
    <w:name w:val="navbar"/>
    <w:basedOn w:val="a0"/>
    <w:rsid w:val="00EC73BD"/>
    <w:pPr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contents">
    <w:name w:val="contents"/>
    <w:basedOn w:val="a0"/>
    <w:rsid w:val="00EC73BD"/>
    <w:pPr>
      <w:spacing w:before="100" w:beforeAutospacing="1" w:after="100" w:afterAutospacing="1" w:line="336" w:lineRule="auto"/>
    </w:pPr>
    <w:rPr>
      <w:color w:val="000000"/>
    </w:rPr>
  </w:style>
  <w:style w:type="paragraph" w:customStyle="1" w:styleId="tablecaption">
    <w:name w:val="table_caption"/>
    <w:basedOn w:val="a0"/>
    <w:rsid w:val="00EC73BD"/>
    <w:pPr>
      <w:shd w:val="clear" w:color="auto" w:fill="656565"/>
      <w:spacing w:before="100" w:beforeAutospacing="1" w:after="100" w:afterAutospacing="1"/>
      <w:jc w:val="center"/>
      <w:textAlignment w:val="top"/>
    </w:pPr>
    <w:rPr>
      <w:b/>
      <w:bCs/>
      <w:color w:val="FFFFFF"/>
    </w:rPr>
  </w:style>
  <w:style w:type="paragraph" w:customStyle="1" w:styleId="tablelisting">
    <w:name w:val="table_listing"/>
    <w:basedOn w:val="a0"/>
    <w:rsid w:val="00EC73BD"/>
    <w:pPr>
      <w:pBdr>
        <w:bottom w:val="single" w:sz="6" w:space="0" w:color="F1F1F1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tablelisting2">
    <w:name w:val="table_listing_2"/>
    <w:basedOn w:val="a0"/>
    <w:rsid w:val="00EC73BD"/>
    <w:pP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tablelisting3">
    <w:name w:val="table_listing_3"/>
    <w:basedOn w:val="a0"/>
    <w:rsid w:val="00EC73BD"/>
    <w:pP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tablelisting4">
    <w:name w:val="table_listing_4"/>
    <w:basedOn w:val="a0"/>
    <w:rsid w:val="00EC73BD"/>
    <w:pPr>
      <w:shd w:val="clear" w:color="auto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tablelisting5">
    <w:name w:val="table_listing_5"/>
    <w:basedOn w:val="a0"/>
    <w:rsid w:val="00EC73BD"/>
    <w:pP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tablelisting6">
    <w:name w:val="table_listing_6"/>
    <w:basedOn w:val="a0"/>
    <w:rsid w:val="00EC73BD"/>
    <w:pP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tablelisting7">
    <w:name w:val="table_listing_7"/>
    <w:basedOn w:val="a0"/>
    <w:rsid w:val="00EC73BD"/>
    <w:pP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tablelisting8">
    <w:name w:val="table_listing_8"/>
    <w:basedOn w:val="a0"/>
    <w:rsid w:val="00EC73BD"/>
    <w:pPr>
      <w:pBdr>
        <w:bottom w:val="single" w:sz="6" w:space="0" w:color="F1F1F1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submenu">
    <w:name w:val="submenu"/>
    <w:basedOn w:val="a0"/>
    <w:rsid w:val="00EC73BD"/>
    <w:pPr>
      <w:spacing w:before="100" w:beforeAutospacing="1" w:after="100" w:afterAutospacing="1"/>
    </w:pPr>
    <w:rPr>
      <w:vanish/>
      <w:color w:val="000000"/>
    </w:rPr>
  </w:style>
  <w:style w:type="paragraph" w:customStyle="1" w:styleId="inputtext">
    <w:name w:val="input_text"/>
    <w:basedOn w:val="a0"/>
    <w:rsid w:val="00EC73BD"/>
    <w:pPr>
      <w:pBdr>
        <w:top w:val="single" w:sz="6" w:space="0" w:color="656565"/>
        <w:left w:val="single" w:sz="6" w:space="0" w:color="656565"/>
        <w:bottom w:val="single" w:sz="6" w:space="0" w:color="656565"/>
        <w:right w:val="single" w:sz="6" w:space="0" w:color="656565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inputtextarea">
    <w:name w:val="input_textarea"/>
    <w:basedOn w:val="a0"/>
    <w:rsid w:val="00EC73BD"/>
    <w:pPr>
      <w:pBdr>
        <w:top w:val="single" w:sz="6" w:space="0" w:color="656565"/>
        <w:left w:val="single" w:sz="6" w:space="0" w:color="656565"/>
        <w:bottom w:val="single" w:sz="6" w:space="0" w:color="656565"/>
        <w:right w:val="single" w:sz="6" w:space="0" w:color="656565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inputselect">
    <w:name w:val="input_select"/>
    <w:basedOn w:val="a0"/>
    <w:rsid w:val="00EC73BD"/>
    <w:pPr>
      <w:pBdr>
        <w:top w:val="single" w:sz="6" w:space="0" w:color="656565"/>
        <w:left w:val="single" w:sz="6" w:space="0" w:color="656565"/>
        <w:bottom w:val="single" w:sz="6" w:space="0" w:color="656565"/>
        <w:right w:val="single" w:sz="6" w:space="0" w:color="656565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inputselect2">
    <w:name w:val="input_select_2"/>
    <w:basedOn w:val="a0"/>
    <w:rsid w:val="00EC73BD"/>
    <w:pPr>
      <w:pBdr>
        <w:top w:val="single" w:sz="6" w:space="0" w:color="656565"/>
        <w:left w:val="single" w:sz="6" w:space="0" w:color="656565"/>
        <w:bottom w:val="single" w:sz="6" w:space="0" w:color="656565"/>
        <w:right w:val="single" w:sz="6" w:space="0" w:color="656565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inputbutton">
    <w:name w:val="input_button"/>
    <w:basedOn w:val="a0"/>
    <w:rsid w:val="00EC73BD"/>
    <w:pPr>
      <w:pBdr>
        <w:top w:val="single" w:sz="6" w:space="0" w:color="656565"/>
        <w:left w:val="single" w:sz="6" w:space="0" w:color="656565"/>
        <w:bottom w:val="single" w:sz="6" w:space="0" w:color="656565"/>
        <w:right w:val="single" w:sz="6" w:space="0" w:color="656565"/>
      </w:pBdr>
      <w:shd w:val="clear" w:color="auto" w:fill="F6F6F6"/>
      <w:spacing w:before="100" w:beforeAutospacing="1" w:after="100" w:afterAutospacing="1"/>
    </w:pPr>
    <w:rPr>
      <w:rFonts w:ascii="Verdana" w:hAnsi="Verdana"/>
      <w:b/>
      <w:bCs/>
      <w:color w:val="656565"/>
      <w:sz w:val="18"/>
      <w:szCs w:val="18"/>
    </w:rPr>
  </w:style>
  <w:style w:type="paragraph" w:customStyle="1" w:styleId="inputbutton2">
    <w:name w:val="input_button_2"/>
    <w:basedOn w:val="a0"/>
    <w:rsid w:val="00EC73BD"/>
    <w:pPr>
      <w:pBdr>
        <w:top w:val="single" w:sz="6" w:space="0" w:color="656565"/>
        <w:left w:val="single" w:sz="6" w:space="0" w:color="656565"/>
        <w:bottom w:val="single" w:sz="6" w:space="0" w:color="656565"/>
        <w:right w:val="single" w:sz="6" w:space="0" w:color="656565"/>
      </w:pBdr>
      <w:shd w:val="clear" w:color="auto" w:fill="F6F6F6"/>
      <w:spacing w:before="100" w:beforeAutospacing="1" w:after="100" w:afterAutospacing="1"/>
    </w:pPr>
    <w:rPr>
      <w:rFonts w:ascii="Verdana" w:hAnsi="Verdana"/>
      <w:b/>
      <w:bCs/>
      <w:color w:val="656565"/>
      <w:sz w:val="18"/>
      <w:szCs w:val="18"/>
    </w:rPr>
  </w:style>
  <w:style w:type="paragraph" w:customStyle="1" w:styleId="inputradio">
    <w:name w:val="input_radio"/>
    <w:basedOn w:val="a0"/>
    <w:rsid w:val="00EC73BD"/>
    <w:pPr>
      <w:spacing w:before="100" w:beforeAutospacing="1" w:after="100" w:afterAutospacing="1"/>
    </w:pPr>
    <w:rPr>
      <w:color w:val="000000"/>
    </w:rPr>
  </w:style>
  <w:style w:type="paragraph" w:customStyle="1" w:styleId="smallgrey">
    <w:name w:val="smallgrey"/>
    <w:basedOn w:val="a0"/>
    <w:rsid w:val="00EC73BD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lbar">
    <w:name w:val="clbar"/>
    <w:basedOn w:val="a0"/>
    <w:rsid w:val="00EC73BD"/>
    <w:pPr>
      <w:spacing w:before="100" w:beforeAutospacing="1" w:after="100" w:afterAutospacing="1"/>
    </w:pPr>
    <w:rPr>
      <w:color w:val="000000"/>
    </w:rPr>
  </w:style>
  <w:style w:type="paragraph" w:customStyle="1" w:styleId="cllevel0">
    <w:name w:val="cllevel0"/>
    <w:basedOn w:val="a0"/>
    <w:rsid w:val="00EC73BD"/>
    <w:pPr>
      <w:spacing w:before="100" w:beforeAutospacing="1" w:after="100" w:afterAutospacing="1"/>
      <w:textAlignment w:val="center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cllevel0over">
    <w:name w:val="cllevel0over"/>
    <w:basedOn w:val="a0"/>
    <w:rsid w:val="00EC73BD"/>
    <w:pPr>
      <w:pBdr>
        <w:top w:val="single" w:sz="6" w:space="3" w:color="656565"/>
        <w:left w:val="single" w:sz="6" w:space="4" w:color="656565"/>
        <w:bottom w:val="single" w:sz="6" w:space="0" w:color="656565"/>
        <w:right w:val="single" w:sz="6" w:space="0" w:color="656565"/>
      </w:pBdr>
      <w:shd w:val="clear" w:color="auto" w:fill="CCCCCC"/>
      <w:spacing w:before="100" w:beforeAutospacing="1" w:after="100" w:afterAutospacing="1"/>
      <w:textAlignment w:val="center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cllevel1">
    <w:name w:val="cllevel1"/>
    <w:basedOn w:val="a0"/>
    <w:rsid w:val="00EC73BD"/>
    <w:pPr>
      <w:shd w:val="clear" w:color="auto" w:fill="F6F6F6"/>
      <w:spacing w:before="100" w:beforeAutospacing="1" w:after="100" w:afterAutospacing="1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cllevel1over">
    <w:name w:val="cllevel1over"/>
    <w:basedOn w:val="a0"/>
    <w:rsid w:val="00EC73BD"/>
    <w:pPr>
      <w:shd w:val="clear" w:color="auto" w:fill="CCCCCC"/>
      <w:spacing w:before="100" w:beforeAutospacing="1" w:after="100" w:afterAutospacing="1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cllevel1border">
    <w:name w:val="cllevel1border"/>
    <w:basedOn w:val="a0"/>
    <w:rsid w:val="00EC73BD"/>
    <w:pPr>
      <w:shd w:val="clear" w:color="auto" w:fill="656565"/>
      <w:spacing w:before="100" w:beforeAutospacing="1" w:after="100" w:afterAutospacing="1"/>
    </w:pPr>
    <w:rPr>
      <w:color w:val="000000"/>
    </w:rPr>
  </w:style>
  <w:style w:type="paragraph" w:customStyle="1" w:styleId="srchh">
    <w:name w:val="srch_h"/>
    <w:basedOn w:val="a0"/>
    <w:rsid w:val="00EC73BD"/>
    <w:pPr>
      <w:shd w:val="clear" w:color="auto" w:fill="E5E5E5"/>
      <w:spacing w:before="100" w:beforeAutospacing="1" w:after="100" w:afterAutospacing="1"/>
    </w:pPr>
    <w:rPr>
      <w:color w:val="000000"/>
    </w:rPr>
  </w:style>
  <w:style w:type="paragraph" w:customStyle="1" w:styleId="affd">
    <w:name w:val="Знак"/>
    <w:basedOn w:val="a0"/>
    <w:rsid w:val="00EC73BD"/>
    <w:pPr>
      <w:spacing w:before="120" w:after="120"/>
      <w:ind w:firstLine="709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0"/>
    <w:rsid w:val="00EC73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i30">
    <w:name w:val="li3"/>
    <w:rsid w:val="00EC73BD"/>
    <w:rPr>
      <w:vanish w:val="0"/>
      <w:webHidden w:val="0"/>
      <w:color w:val="000000"/>
      <w:specVanish w:val="0"/>
    </w:rPr>
  </w:style>
  <w:style w:type="character" w:styleId="HTML1">
    <w:name w:val="HTML Cite"/>
    <w:basedOn w:val="a1"/>
    <w:rsid w:val="00EC73BD"/>
    <w:rPr>
      <w:i/>
      <w:iCs/>
    </w:rPr>
  </w:style>
  <w:style w:type="paragraph" w:customStyle="1" w:styleId="Standard">
    <w:name w:val="Standard"/>
    <w:rsid w:val="00EC73B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EC73BD"/>
    <w:pPr>
      <w:spacing w:line="360" w:lineRule="auto"/>
      <w:jc w:val="both"/>
    </w:pPr>
    <w:rPr>
      <w:color w:val="000000"/>
      <w:sz w:val="28"/>
      <w:szCs w:val="20"/>
    </w:rPr>
  </w:style>
  <w:style w:type="character" w:customStyle="1" w:styleId="pluso-counter">
    <w:name w:val="pluso-counter"/>
    <w:basedOn w:val="a1"/>
    <w:rsid w:val="00711271"/>
  </w:style>
  <w:style w:type="paragraph" w:customStyle="1" w:styleId="description">
    <w:name w:val="description"/>
    <w:basedOn w:val="a0"/>
    <w:rsid w:val="00711271"/>
    <w:pPr>
      <w:spacing w:before="100" w:beforeAutospacing="1" w:after="100" w:afterAutospacing="1"/>
    </w:pPr>
  </w:style>
  <w:style w:type="paragraph" w:styleId="z-">
    <w:name w:val="HTML Top of Form"/>
    <w:basedOn w:val="a0"/>
    <w:next w:val="a0"/>
    <w:link w:val="z-0"/>
    <w:hidden/>
    <w:uiPriority w:val="99"/>
    <w:unhideWhenUsed/>
    <w:rsid w:val="0071127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rsid w:val="00711271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71127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rsid w:val="00711271"/>
    <w:rPr>
      <w:rFonts w:ascii="Arial" w:hAnsi="Arial" w:cs="Arial"/>
      <w:vanish/>
      <w:sz w:val="16"/>
      <w:szCs w:val="16"/>
    </w:rPr>
  </w:style>
  <w:style w:type="table" w:customStyle="1" w:styleId="121">
    <w:name w:val="Сетка таблицы12"/>
    <w:basedOn w:val="a2"/>
    <w:uiPriority w:val="59"/>
    <w:rsid w:val="00C03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59"/>
    <w:rsid w:val="00C03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5456"/>
    <w:pPr>
      <w:autoSpaceDE w:val="0"/>
      <w:autoSpaceDN w:val="0"/>
      <w:adjustRightInd w:val="0"/>
    </w:pPr>
    <w:rPr>
      <w:color w:val="000000"/>
      <w:sz w:val="24"/>
      <w:szCs w:val="24"/>
      <w:lang w:val="tr-TR"/>
    </w:rPr>
  </w:style>
  <w:style w:type="character" w:customStyle="1" w:styleId="aff8">
    <w:name w:val="Абзац списка Знак"/>
    <w:basedOn w:val="a1"/>
    <w:link w:val="aff7"/>
    <w:uiPriority w:val="34"/>
    <w:rsid w:val="00CD0CB9"/>
    <w:rPr>
      <w:sz w:val="24"/>
      <w:szCs w:val="24"/>
    </w:rPr>
  </w:style>
  <w:style w:type="paragraph" w:customStyle="1" w:styleId="1c">
    <w:name w:val="Знак1"/>
    <w:basedOn w:val="a0"/>
    <w:rsid w:val="009C5C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0">
    <w:name w:val="Основной текст 22"/>
    <w:basedOn w:val="a0"/>
    <w:autoRedefine/>
    <w:rsid w:val="009C5C84"/>
    <w:pPr>
      <w:spacing w:line="360" w:lineRule="auto"/>
      <w:ind w:firstLine="567"/>
      <w:jc w:val="both"/>
    </w:pPr>
  </w:style>
  <w:style w:type="paragraph" w:customStyle="1" w:styleId="37">
    <w:name w:val="Обычный3"/>
    <w:rsid w:val="009C5C84"/>
    <w:pPr>
      <w:widowControl w:val="0"/>
      <w:spacing w:line="260" w:lineRule="auto"/>
      <w:ind w:firstLine="280"/>
      <w:jc w:val="both"/>
    </w:pPr>
    <w:rPr>
      <w:snapToGrid w:val="0"/>
      <w:sz w:val="18"/>
    </w:rPr>
  </w:style>
  <w:style w:type="character" w:customStyle="1" w:styleId="112">
    <w:name w:val="Знак Знак11"/>
    <w:rsid w:val="009C5C8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HTML2">
    <w:name w:val="HTML Typewriter"/>
    <w:rsid w:val="009C5C84"/>
    <w:rPr>
      <w:rFonts w:ascii="Courier New" w:eastAsia="Times New Roman" w:hAnsi="Courier New" w:cs="Courier New"/>
      <w:sz w:val="20"/>
      <w:szCs w:val="20"/>
    </w:rPr>
  </w:style>
  <w:style w:type="paragraph" w:customStyle="1" w:styleId="29">
    <w:name w:val="Стиль2"/>
    <w:basedOn w:val="a0"/>
    <w:rsid w:val="009C5C84"/>
    <w:pPr>
      <w:widowControl w:val="0"/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affe">
    <w:name w:val="АА"/>
    <w:basedOn w:val="a0"/>
    <w:qFormat/>
    <w:rsid w:val="005B3A52"/>
    <w:pPr>
      <w:overflowPunct w:val="0"/>
      <w:autoSpaceDE w:val="0"/>
      <w:autoSpaceDN w:val="0"/>
      <w:adjustRightInd w:val="0"/>
      <w:spacing w:line="360" w:lineRule="auto"/>
      <w:ind w:firstLine="709"/>
      <w:contextualSpacing/>
      <w:jc w:val="both"/>
    </w:pPr>
    <w:rPr>
      <w:sz w:val="28"/>
      <w:szCs w:val="28"/>
    </w:rPr>
  </w:style>
  <w:style w:type="character" w:styleId="afff">
    <w:name w:val="footnote reference"/>
    <w:uiPriority w:val="99"/>
    <w:unhideWhenUsed/>
    <w:rsid w:val="005B3A52"/>
    <w:rPr>
      <w:vertAlign w:val="superscript"/>
    </w:rPr>
  </w:style>
  <w:style w:type="paragraph" w:customStyle="1" w:styleId="1d">
    <w:name w:val="Знак1"/>
    <w:basedOn w:val="a0"/>
    <w:rsid w:val="003E79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e">
    <w:name w:val=" Знак1"/>
    <w:basedOn w:val="a0"/>
    <w:rsid w:val="00AF19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65D0A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10795"/>
    <w:pPr>
      <w:keepNext/>
      <w:ind w:firstLine="567"/>
      <w:jc w:val="both"/>
      <w:outlineLvl w:val="0"/>
    </w:pPr>
    <w:rPr>
      <w:bCs/>
      <w:iCs/>
      <w:sz w:val="32"/>
    </w:rPr>
  </w:style>
  <w:style w:type="paragraph" w:styleId="20">
    <w:name w:val="heading 2"/>
    <w:aliases w:val="Заголовок 2 Знак"/>
    <w:basedOn w:val="a0"/>
    <w:next w:val="a0"/>
    <w:link w:val="21"/>
    <w:qFormat/>
    <w:rsid w:val="00F10795"/>
    <w:pPr>
      <w:keepNext/>
      <w:ind w:firstLine="567"/>
      <w:jc w:val="both"/>
      <w:outlineLvl w:val="1"/>
    </w:pPr>
    <w:rPr>
      <w:bCs/>
      <w:iCs/>
      <w:sz w:val="28"/>
    </w:rPr>
  </w:style>
  <w:style w:type="paragraph" w:styleId="3">
    <w:name w:val="heading 3"/>
    <w:basedOn w:val="a0"/>
    <w:next w:val="a0"/>
    <w:link w:val="30"/>
    <w:qFormat/>
    <w:rsid w:val="00165D0A"/>
    <w:pPr>
      <w:keepNext/>
      <w:spacing w:line="360" w:lineRule="auto"/>
      <w:jc w:val="center"/>
      <w:outlineLvl w:val="2"/>
    </w:pPr>
    <w:rPr>
      <w:b/>
      <w:bCs/>
      <w:i/>
      <w:iCs/>
      <w:sz w:val="28"/>
    </w:rPr>
  </w:style>
  <w:style w:type="paragraph" w:styleId="4">
    <w:name w:val="heading 4"/>
    <w:basedOn w:val="a0"/>
    <w:next w:val="a0"/>
    <w:link w:val="40"/>
    <w:qFormat/>
    <w:rsid w:val="00165D0A"/>
    <w:pPr>
      <w:keepNext/>
      <w:outlineLvl w:val="3"/>
    </w:pPr>
    <w:rPr>
      <w:b/>
      <w:bCs/>
      <w:i/>
      <w:iCs/>
      <w:sz w:val="28"/>
    </w:rPr>
  </w:style>
  <w:style w:type="paragraph" w:styleId="5">
    <w:name w:val="heading 5"/>
    <w:basedOn w:val="a0"/>
    <w:next w:val="a0"/>
    <w:link w:val="50"/>
    <w:qFormat/>
    <w:rsid w:val="00165D0A"/>
    <w:pPr>
      <w:keepNext/>
      <w:spacing w:line="360" w:lineRule="auto"/>
      <w:jc w:val="both"/>
      <w:outlineLvl w:val="4"/>
    </w:pPr>
    <w:rPr>
      <w:sz w:val="28"/>
    </w:rPr>
  </w:style>
  <w:style w:type="paragraph" w:styleId="6">
    <w:name w:val="heading 6"/>
    <w:basedOn w:val="a0"/>
    <w:next w:val="a0"/>
    <w:link w:val="60"/>
    <w:qFormat/>
    <w:rsid w:val="00165D0A"/>
    <w:pPr>
      <w:keepNext/>
      <w:spacing w:line="360" w:lineRule="auto"/>
      <w:ind w:firstLine="540"/>
      <w:jc w:val="both"/>
      <w:outlineLvl w:val="5"/>
    </w:pPr>
    <w:rPr>
      <w:sz w:val="28"/>
    </w:rPr>
  </w:style>
  <w:style w:type="paragraph" w:styleId="7">
    <w:name w:val="heading 7"/>
    <w:basedOn w:val="a0"/>
    <w:next w:val="a0"/>
    <w:link w:val="70"/>
    <w:qFormat/>
    <w:rsid w:val="00165D0A"/>
    <w:pPr>
      <w:keepNext/>
      <w:spacing w:line="360" w:lineRule="auto"/>
      <w:ind w:firstLine="763"/>
      <w:jc w:val="both"/>
      <w:outlineLvl w:val="6"/>
    </w:pPr>
    <w:rPr>
      <w:sz w:val="28"/>
    </w:rPr>
  </w:style>
  <w:style w:type="paragraph" w:styleId="8">
    <w:name w:val="heading 8"/>
    <w:basedOn w:val="a0"/>
    <w:next w:val="a0"/>
    <w:qFormat/>
    <w:rsid w:val="00165D0A"/>
    <w:pPr>
      <w:keepNext/>
      <w:ind w:left="-51" w:firstLine="51"/>
      <w:jc w:val="center"/>
      <w:outlineLvl w:val="7"/>
    </w:pPr>
    <w:rPr>
      <w:sz w:val="28"/>
      <w:szCs w:val="26"/>
    </w:rPr>
  </w:style>
  <w:style w:type="paragraph" w:styleId="9">
    <w:name w:val="heading 9"/>
    <w:basedOn w:val="a0"/>
    <w:next w:val="a0"/>
    <w:link w:val="90"/>
    <w:qFormat/>
    <w:rsid w:val="00165D0A"/>
    <w:pPr>
      <w:keepNext/>
      <w:spacing w:line="360" w:lineRule="auto"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0795"/>
    <w:rPr>
      <w:bCs/>
      <w:iCs/>
      <w:sz w:val="32"/>
      <w:szCs w:val="24"/>
    </w:rPr>
  </w:style>
  <w:style w:type="character" w:customStyle="1" w:styleId="21">
    <w:name w:val="Заголовок 2 Знак1"/>
    <w:aliases w:val="Заголовок 2 Знак Знак"/>
    <w:basedOn w:val="a1"/>
    <w:link w:val="20"/>
    <w:rsid w:val="00F10795"/>
    <w:rPr>
      <w:bCs/>
      <w:iCs/>
      <w:sz w:val="28"/>
      <w:szCs w:val="24"/>
    </w:rPr>
  </w:style>
  <w:style w:type="paragraph" w:styleId="a4">
    <w:name w:val="Body Text Indent"/>
    <w:basedOn w:val="a0"/>
    <w:link w:val="a5"/>
    <w:rsid w:val="00165D0A"/>
    <w:pPr>
      <w:spacing w:line="360" w:lineRule="auto"/>
      <w:ind w:firstLine="709"/>
      <w:jc w:val="both"/>
    </w:pPr>
    <w:rPr>
      <w:sz w:val="28"/>
    </w:rPr>
  </w:style>
  <w:style w:type="paragraph" w:styleId="31">
    <w:name w:val="Body Text Indent 3"/>
    <w:basedOn w:val="a0"/>
    <w:link w:val="32"/>
    <w:rsid w:val="00165D0A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165D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header"/>
    <w:basedOn w:val="a0"/>
    <w:link w:val="a7"/>
    <w:rsid w:val="00165D0A"/>
    <w:pPr>
      <w:tabs>
        <w:tab w:val="center" w:pos="4677"/>
        <w:tab w:val="right" w:pos="9355"/>
      </w:tabs>
    </w:pPr>
  </w:style>
  <w:style w:type="paragraph" w:styleId="22">
    <w:name w:val="Body Text Indent 2"/>
    <w:basedOn w:val="a0"/>
    <w:link w:val="23"/>
    <w:rsid w:val="00165D0A"/>
    <w:pPr>
      <w:spacing w:after="120" w:line="480" w:lineRule="auto"/>
      <w:ind w:left="283"/>
    </w:pPr>
  </w:style>
  <w:style w:type="paragraph" w:styleId="a8">
    <w:name w:val="Body Text"/>
    <w:basedOn w:val="a0"/>
    <w:link w:val="a9"/>
    <w:rsid w:val="00165D0A"/>
    <w:pPr>
      <w:spacing w:after="120"/>
    </w:pPr>
  </w:style>
  <w:style w:type="paragraph" w:customStyle="1" w:styleId="Lenusik-last">
    <w:name w:val="Lenusik-last"/>
    <w:basedOn w:val="a0"/>
    <w:rsid w:val="00165D0A"/>
    <w:pPr>
      <w:shd w:val="clear" w:color="auto" w:fill="FFFFFF"/>
      <w:autoSpaceDE w:val="0"/>
      <w:autoSpaceDN w:val="0"/>
      <w:adjustRightInd w:val="0"/>
      <w:spacing w:line="360" w:lineRule="auto"/>
      <w:ind w:firstLine="540"/>
    </w:pPr>
    <w:rPr>
      <w:color w:val="000000"/>
      <w:sz w:val="27"/>
      <w:szCs w:val="27"/>
    </w:rPr>
  </w:style>
  <w:style w:type="paragraph" w:customStyle="1" w:styleId="aa">
    <w:name w:val="Список_мой"/>
    <w:basedOn w:val="a0"/>
    <w:autoRedefine/>
    <w:rsid w:val="00165D0A"/>
    <w:pPr>
      <w:spacing w:line="360" w:lineRule="auto"/>
      <w:ind w:firstLine="720"/>
      <w:jc w:val="both"/>
    </w:pPr>
    <w:rPr>
      <w:iCs/>
      <w:sz w:val="28"/>
      <w:szCs w:val="20"/>
    </w:rPr>
  </w:style>
  <w:style w:type="paragraph" w:customStyle="1" w:styleId="71">
    <w:name w:val="заголовок 7"/>
    <w:basedOn w:val="a0"/>
    <w:next w:val="a0"/>
    <w:rsid w:val="00165D0A"/>
    <w:pPr>
      <w:keepNext/>
      <w:autoSpaceDE w:val="0"/>
      <w:autoSpaceDN w:val="0"/>
    </w:pPr>
  </w:style>
  <w:style w:type="paragraph" w:customStyle="1" w:styleId="ab">
    <w:name w:val="Основной"/>
    <w:basedOn w:val="a0"/>
    <w:rsid w:val="00165D0A"/>
    <w:pPr>
      <w:spacing w:line="300" w:lineRule="exact"/>
      <w:ind w:firstLine="567"/>
      <w:jc w:val="both"/>
    </w:pPr>
    <w:rPr>
      <w:rFonts w:ascii="Arial" w:hAnsi="Arial" w:cs="Arial"/>
      <w:spacing w:val="20"/>
    </w:rPr>
  </w:style>
  <w:style w:type="paragraph" w:customStyle="1" w:styleId="11">
    <w:name w:val="Обычный1"/>
    <w:rsid w:val="00165D0A"/>
    <w:pPr>
      <w:widowControl w:val="0"/>
      <w:spacing w:line="260" w:lineRule="auto"/>
      <w:ind w:firstLine="280"/>
      <w:jc w:val="both"/>
    </w:pPr>
    <w:rPr>
      <w:snapToGrid w:val="0"/>
      <w:sz w:val="18"/>
    </w:rPr>
  </w:style>
  <w:style w:type="table" w:styleId="ac">
    <w:name w:val="Table Grid"/>
    <w:basedOn w:val="a2"/>
    <w:rsid w:val="00165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0"/>
    <w:uiPriority w:val="99"/>
    <w:rsid w:val="00165D0A"/>
  </w:style>
  <w:style w:type="paragraph" w:customStyle="1" w:styleId="ae">
    <w:name w:val="Текст_мой"/>
    <w:autoRedefine/>
    <w:rsid w:val="00165D0A"/>
    <w:pPr>
      <w:tabs>
        <w:tab w:val="left" w:pos="7380"/>
      </w:tabs>
      <w:spacing w:line="360" w:lineRule="auto"/>
      <w:jc w:val="both"/>
    </w:pPr>
    <w:rPr>
      <w:iCs/>
      <w:sz w:val="28"/>
      <w:szCs w:val="28"/>
    </w:rPr>
  </w:style>
  <w:style w:type="paragraph" w:styleId="af">
    <w:name w:val="footer"/>
    <w:basedOn w:val="a0"/>
    <w:link w:val="af0"/>
    <w:uiPriority w:val="99"/>
    <w:rsid w:val="00165D0A"/>
    <w:pPr>
      <w:tabs>
        <w:tab w:val="center" w:pos="4677"/>
        <w:tab w:val="right" w:pos="9355"/>
      </w:tabs>
    </w:pPr>
    <w:rPr>
      <w:sz w:val="28"/>
    </w:rPr>
  </w:style>
  <w:style w:type="paragraph" w:styleId="33">
    <w:name w:val="Body Text 3"/>
    <w:basedOn w:val="a0"/>
    <w:link w:val="34"/>
    <w:rsid w:val="00165D0A"/>
    <w:pPr>
      <w:spacing w:line="360" w:lineRule="auto"/>
      <w:jc w:val="both"/>
    </w:pPr>
    <w:rPr>
      <w:iCs/>
      <w:sz w:val="28"/>
    </w:rPr>
  </w:style>
  <w:style w:type="paragraph" w:customStyle="1" w:styleId="af1">
    <w:name w:val="Раздел"/>
    <w:basedOn w:val="a0"/>
    <w:autoRedefine/>
    <w:rsid w:val="00165D0A"/>
    <w:pPr>
      <w:widowControl w:val="0"/>
      <w:autoSpaceDE w:val="0"/>
      <w:spacing w:line="360" w:lineRule="auto"/>
      <w:ind w:firstLine="720"/>
      <w:jc w:val="both"/>
    </w:pPr>
    <w:rPr>
      <w:rFonts w:eastAsia="HG Mincho Light J"/>
      <w:color w:val="000000"/>
      <w:sz w:val="28"/>
      <w:szCs w:val="20"/>
    </w:rPr>
  </w:style>
  <w:style w:type="paragraph" w:styleId="24">
    <w:name w:val="Body Text 2"/>
    <w:basedOn w:val="a0"/>
    <w:link w:val="25"/>
    <w:rsid w:val="00165D0A"/>
    <w:pPr>
      <w:spacing w:line="360" w:lineRule="auto"/>
      <w:jc w:val="both"/>
    </w:pPr>
    <w:rPr>
      <w:i/>
      <w:sz w:val="28"/>
    </w:rPr>
  </w:style>
  <w:style w:type="paragraph" w:styleId="af2">
    <w:name w:val="Title"/>
    <w:aliases w:val="Название Знак"/>
    <w:basedOn w:val="a0"/>
    <w:qFormat/>
    <w:rsid w:val="00165D0A"/>
    <w:pPr>
      <w:spacing w:line="360" w:lineRule="auto"/>
      <w:jc w:val="center"/>
    </w:pPr>
    <w:rPr>
      <w:sz w:val="32"/>
    </w:rPr>
  </w:style>
  <w:style w:type="paragraph" w:customStyle="1" w:styleId="ConsNonformat">
    <w:name w:val="ConsNonformat"/>
    <w:rsid w:val="00165D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3">
    <w:name w:val="List Bullet"/>
    <w:basedOn w:val="a0"/>
    <w:autoRedefine/>
    <w:rsid w:val="00165D0A"/>
    <w:pPr>
      <w:widowControl w:val="0"/>
      <w:tabs>
        <w:tab w:val="num" w:pos="1080"/>
      </w:tabs>
      <w:spacing w:line="360" w:lineRule="auto"/>
      <w:ind w:firstLine="720"/>
      <w:jc w:val="both"/>
    </w:pPr>
    <w:rPr>
      <w:sz w:val="28"/>
      <w:szCs w:val="20"/>
    </w:rPr>
  </w:style>
  <w:style w:type="paragraph" w:customStyle="1" w:styleId="12">
    <w:name w:val="Цитата1"/>
    <w:basedOn w:val="a0"/>
    <w:rsid w:val="00165D0A"/>
    <w:pPr>
      <w:overflowPunct w:val="0"/>
      <w:autoSpaceDE w:val="0"/>
      <w:autoSpaceDN w:val="0"/>
      <w:adjustRightInd w:val="0"/>
      <w:spacing w:line="360" w:lineRule="auto"/>
      <w:ind w:left="284" w:right="284" w:firstLine="720"/>
      <w:jc w:val="both"/>
      <w:textAlignment w:val="baseline"/>
    </w:pPr>
    <w:rPr>
      <w:rFonts w:ascii="Arial" w:hAnsi="Arial"/>
      <w:sz w:val="28"/>
      <w:szCs w:val="20"/>
      <w:lang w:val="en-US"/>
    </w:rPr>
  </w:style>
  <w:style w:type="paragraph" w:customStyle="1" w:styleId="13">
    <w:name w:val="1"/>
    <w:basedOn w:val="a0"/>
    <w:next w:val="ad"/>
    <w:rsid w:val="00165D0A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styleId="af4">
    <w:name w:val="Plain Text"/>
    <w:basedOn w:val="a0"/>
    <w:link w:val="af5"/>
    <w:rsid w:val="00165D0A"/>
    <w:pPr>
      <w:widowControl w:val="0"/>
    </w:pPr>
    <w:rPr>
      <w:rFonts w:ascii="Courier New" w:hAnsi="Courier New"/>
      <w:sz w:val="20"/>
      <w:szCs w:val="20"/>
    </w:rPr>
  </w:style>
  <w:style w:type="paragraph" w:styleId="HTML">
    <w:name w:val="HTML Preformatted"/>
    <w:basedOn w:val="a0"/>
    <w:link w:val="HTML0"/>
    <w:rsid w:val="00165D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  <w:sz w:val="20"/>
      <w:szCs w:val="20"/>
    </w:rPr>
  </w:style>
  <w:style w:type="paragraph" w:customStyle="1" w:styleId="af6">
    <w:name w:val="заголовок"/>
    <w:basedOn w:val="a0"/>
    <w:next w:val="a0"/>
    <w:autoRedefine/>
    <w:rsid w:val="00165D0A"/>
    <w:pPr>
      <w:pageBreakBefore/>
      <w:widowControl w:val="0"/>
      <w:shd w:val="clear" w:color="auto" w:fill="FFFFFF"/>
      <w:autoSpaceDE w:val="0"/>
      <w:autoSpaceDN w:val="0"/>
      <w:adjustRightInd w:val="0"/>
      <w:spacing w:after="120" w:line="360" w:lineRule="auto"/>
      <w:jc w:val="center"/>
    </w:pPr>
    <w:rPr>
      <w:color w:val="000000"/>
      <w:sz w:val="28"/>
      <w:szCs w:val="23"/>
      <w:lang w:val="uk-UA"/>
    </w:rPr>
  </w:style>
  <w:style w:type="paragraph" w:customStyle="1" w:styleId="af7">
    <w:name w:val="ПодЗаголовоком"/>
    <w:basedOn w:val="a0"/>
    <w:autoRedefine/>
    <w:rsid w:val="00165D0A"/>
    <w:pPr>
      <w:widowControl w:val="0"/>
      <w:autoSpaceDE w:val="0"/>
      <w:autoSpaceDN w:val="0"/>
      <w:adjustRightInd w:val="0"/>
      <w:spacing w:after="120" w:line="360" w:lineRule="auto"/>
      <w:ind w:firstLine="720"/>
    </w:pPr>
    <w:rPr>
      <w:sz w:val="28"/>
      <w:szCs w:val="20"/>
    </w:rPr>
  </w:style>
  <w:style w:type="paragraph" w:customStyle="1" w:styleId="ConsTitle">
    <w:name w:val="ConsTitle"/>
    <w:rsid w:val="00165D0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textmetod">
    <w:name w:val="textmetod"/>
    <w:basedOn w:val="a0"/>
    <w:rsid w:val="00165D0A"/>
    <w:pPr>
      <w:spacing w:before="100" w:beforeAutospacing="1" w:after="100" w:afterAutospacing="1"/>
      <w:ind w:firstLine="400"/>
      <w:jc w:val="both"/>
    </w:pPr>
  </w:style>
  <w:style w:type="paragraph" w:customStyle="1" w:styleId="14">
    <w:name w:val="У1"/>
    <w:basedOn w:val="a0"/>
    <w:rsid w:val="00165D0A"/>
    <w:pPr>
      <w:autoSpaceDE w:val="0"/>
      <w:autoSpaceDN w:val="0"/>
      <w:adjustRightInd w:val="0"/>
      <w:spacing w:line="240" w:lineRule="atLeast"/>
      <w:ind w:left="57" w:right="57" w:firstLine="283"/>
      <w:jc w:val="both"/>
    </w:pPr>
    <w:rPr>
      <w:rFonts w:ascii="PragmaticaCTT" w:hAnsi="PragmaticaCTT"/>
      <w:b/>
      <w:bCs/>
      <w:sz w:val="20"/>
      <w:szCs w:val="20"/>
    </w:rPr>
  </w:style>
  <w:style w:type="paragraph" w:customStyle="1" w:styleId="textstatia">
    <w:name w:val="textstatia"/>
    <w:basedOn w:val="a0"/>
    <w:rsid w:val="00165D0A"/>
    <w:pPr>
      <w:ind w:left="100" w:right="100" w:firstLine="400"/>
      <w:jc w:val="both"/>
    </w:pPr>
    <w:rPr>
      <w:b/>
      <w:bCs/>
    </w:rPr>
  </w:style>
  <w:style w:type="paragraph" w:customStyle="1" w:styleId="af8">
    <w:name w:val="Таблица_мой"/>
    <w:basedOn w:val="ae"/>
    <w:autoRedefine/>
    <w:rsid w:val="00165D0A"/>
    <w:pPr>
      <w:keepLines/>
      <w:tabs>
        <w:tab w:val="clear" w:pos="7380"/>
      </w:tabs>
      <w:spacing w:line="240" w:lineRule="auto"/>
      <w:ind w:firstLine="284"/>
      <w:jc w:val="center"/>
    </w:pPr>
    <w:rPr>
      <w:iCs w:val="0"/>
      <w:sz w:val="24"/>
      <w:szCs w:val="20"/>
    </w:rPr>
  </w:style>
  <w:style w:type="paragraph" w:styleId="af9">
    <w:name w:val="Subtitle"/>
    <w:basedOn w:val="a0"/>
    <w:link w:val="afa"/>
    <w:qFormat/>
    <w:rsid w:val="00165D0A"/>
    <w:pPr>
      <w:spacing w:line="360" w:lineRule="auto"/>
      <w:ind w:right="227"/>
      <w:jc w:val="both"/>
    </w:pPr>
    <w:rPr>
      <w:b/>
      <w:color w:val="000000"/>
      <w:sz w:val="28"/>
      <w:szCs w:val="20"/>
    </w:rPr>
  </w:style>
  <w:style w:type="paragraph" w:customStyle="1" w:styleId="FR1">
    <w:name w:val="FR1"/>
    <w:rsid w:val="00165D0A"/>
    <w:pPr>
      <w:widowControl w:val="0"/>
      <w:autoSpaceDE w:val="0"/>
      <w:autoSpaceDN w:val="0"/>
      <w:adjustRightInd w:val="0"/>
      <w:spacing w:before="180"/>
      <w:ind w:left="520"/>
    </w:pPr>
    <w:rPr>
      <w:rFonts w:ascii="Arial" w:hAnsi="Arial" w:cs="Arial"/>
      <w:i/>
      <w:iCs/>
      <w:sz w:val="24"/>
      <w:szCs w:val="24"/>
    </w:rPr>
  </w:style>
  <w:style w:type="paragraph" w:customStyle="1" w:styleId="H2">
    <w:name w:val="H2"/>
    <w:basedOn w:val="a0"/>
    <w:next w:val="a0"/>
    <w:rsid w:val="00165D0A"/>
    <w:pPr>
      <w:keepNext/>
      <w:spacing w:before="100" w:after="100"/>
      <w:outlineLvl w:val="2"/>
    </w:pPr>
    <w:rPr>
      <w:b/>
      <w:bCs/>
      <w:sz w:val="36"/>
      <w:szCs w:val="36"/>
    </w:rPr>
  </w:style>
  <w:style w:type="paragraph" w:customStyle="1" w:styleId="H3">
    <w:name w:val="H3"/>
    <w:basedOn w:val="a0"/>
    <w:next w:val="a0"/>
    <w:rsid w:val="00165D0A"/>
    <w:pPr>
      <w:keepNext/>
      <w:spacing w:before="100" w:after="100"/>
      <w:outlineLvl w:val="3"/>
    </w:pPr>
    <w:rPr>
      <w:b/>
      <w:bCs/>
      <w:sz w:val="28"/>
      <w:szCs w:val="28"/>
    </w:rPr>
  </w:style>
  <w:style w:type="paragraph" w:customStyle="1" w:styleId="fr10">
    <w:name w:val="fr1"/>
    <w:basedOn w:val="a0"/>
    <w:rsid w:val="00165D0A"/>
    <w:pPr>
      <w:spacing w:before="100" w:beforeAutospacing="1" w:after="100" w:afterAutospacing="1"/>
    </w:pPr>
  </w:style>
  <w:style w:type="paragraph" w:customStyle="1" w:styleId="41">
    <w:name w:val="Обычный (веб)4"/>
    <w:basedOn w:val="a0"/>
    <w:rsid w:val="00165D0A"/>
    <w:pPr>
      <w:spacing w:before="240" w:after="240"/>
    </w:pPr>
  </w:style>
  <w:style w:type="paragraph" w:customStyle="1" w:styleId="210">
    <w:name w:val="Заголовок 21"/>
    <w:basedOn w:val="a0"/>
    <w:rsid w:val="00165D0A"/>
    <w:pPr>
      <w:spacing w:before="240"/>
      <w:outlineLvl w:val="2"/>
    </w:pPr>
    <w:rPr>
      <w:b/>
      <w:bCs/>
      <w:sz w:val="22"/>
      <w:szCs w:val="22"/>
    </w:rPr>
  </w:style>
  <w:style w:type="paragraph" w:customStyle="1" w:styleId="ConsCell">
    <w:name w:val="ConsCell"/>
    <w:rsid w:val="00165D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rimer">
    <w:name w:val="primer"/>
    <w:basedOn w:val="a0"/>
    <w:rsid w:val="00165D0A"/>
    <w:pPr>
      <w:ind w:left="600" w:right="600" w:firstLine="400"/>
      <w:jc w:val="both"/>
    </w:pPr>
    <w:rPr>
      <w:i/>
      <w:iCs/>
    </w:rPr>
  </w:style>
  <w:style w:type="paragraph" w:customStyle="1" w:styleId="FR2">
    <w:name w:val="FR2"/>
    <w:rsid w:val="00165D0A"/>
    <w:pPr>
      <w:widowControl w:val="0"/>
      <w:jc w:val="right"/>
    </w:pPr>
    <w:rPr>
      <w:rFonts w:ascii="Arial" w:hAnsi="Arial"/>
      <w:b/>
      <w:snapToGrid w:val="0"/>
      <w:sz w:val="32"/>
    </w:rPr>
  </w:style>
  <w:style w:type="paragraph" w:styleId="afb">
    <w:name w:val="Block Text"/>
    <w:basedOn w:val="a0"/>
    <w:rsid w:val="00165D0A"/>
    <w:pPr>
      <w:tabs>
        <w:tab w:val="left" w:pos="0"/>
      </w:tabs>
      <w:spacing w:line="360" w:lineRule="auto"/>
      <w:ind w:left="1980" w:right="540" w:firstLine="900"/>
      <w:jc w:val="both"/>
    </w:pPr>
    <w:rPr>
      <w:sz w:val="28"/>
    </w:rPr>
  </w:style>
  <w:style w:type="paragraph" w:customStyle="1" w:styleId="afc">
    <w:name w:val="Разделитель"/>
    <w:basedOn w:val="a0"/>
    <w:next w:val="a0"/>
    <w:rsid w:val="00165D0A"/>
    <w:pPr>
      <w:autoSpaceDE w:val="0"/>
      <w:autoSpaceDN w:val="0"/>
      <w:adjustRightInd w:val="0"/>
      <w:spacing w:line="100" w:lineRule="atLeast"/>
      <w:ind w:firstLine="283"/>
      <w:jc w:val="both"/>
    </w:pPr>
    <w:rPr>
      <w:rFonts w:ascii="PragmaticaCTT" w:hAnsi="PragmaticaCTT"/>
      <w:sz w:val="12"/>
      <w:szCs w:val="12"/>
    </w:rPr>
  </w:style>
  <w:style w:type="paragraph" w:customStyle="1" w:styleId="extext">
    <w:name w:val="ex_text"/>
    <w:basedOn w:val="a0"/>
    <w:rsid w:val="00165D0A"/>
    <w:pPr>
      <w:spacing w:before="100" w:beforeAutospacing="1" w:after="100" w:afterAutospacing="1"/>
      <w:ind w:left="976"/>
    </w:pPr>
    <w:rPr>
      <w:sz w:val="22"/>
      <w:szCs w:val="22"/>
    </w:rPr>
  </w:style>
  <w:style w:type="paragraph" w:styleId="afd">
    <w:name w:val="footnote text"/>
    <w:basedOn w:val="a0"/>
    <w:link w:val="afe"/>
    <w:semiHidden/>
    <w:rsid w:val="00165D0A"/>
    <w:rPr>
      <w:sz w:val="20"/>
      <w:szCs w:val="20"/>
    </w:rPr>
  </w:style>
  <w:style w:type="paragraph" w:customStyle="1" w:styleId="ostext">
    <w:name w:val="ostext"/>
    <w:basedOn w:val="a0"/>
    <w:rsid w:val="00165D0A"/>
    <w:pPr>
      <w:spacing w:before="100" w:beforeAutospacing="1" w:after="100" w:afterAutospacing="1"/>
      <w:ind w:left="40" w:right="40" w:firstLine="400"/>
      <w:jc w:val="both"/>
    </w:pPr>
  </w:style>
  <w:style w:type="character" w:styleId="aff">
    <w:name w:val="page number"/>
    <w:basedOn w:val="a1"/>
    <w:rsid w:val="0007632E"/>
  </w:style>
  <w:style w:type="character" w:styleId="aff0">
    <w:name w:val="Hyperlink"/>
    <w:basedOn w:val="a1"/>
    <w:uiPriority w:val="99"/>
    <w:rsid w:val="00585585"/>
    <w:rPr>
      <w:rFonts w:ascii="Times New Roman" w:hAnsi="Times New Roman" w:cs="Times New Roman" w:hint="default"/>
      <w:color w:val="003399"/>
      <w:sz w:val="21"/>
      <w:szCs w:val="21"/>
      <w:u w:val="single"/>
    </w:rPr>
  </w:style>
  <w:style w:type="paragraph" w:styleId="15">
    <w:name w:val="toc 1"/>
    <w:basedOn w:val="a0"/>
    <w:next w:val="a0"/>
    <w:autoRedefine/>
    <w:uiPriority w:val="39"/>
    <w:rsid w:val="001F32B5"/>
    <w:pPr>
      <w:widowControl w:val="0"/>
      <w:tabs>
        <w:tab w:val="right" w:leader="dot" w:pos="10195"/>
      </w:tabs>
      <w:autoSpaceDE w:val="0"/>
      <w:autoSpaceDN w:val="0"/>
      <w:adjustRightInd w:val="0"/>
      <w:spacing w:line="360" w:lineRule="auto"/>
    </w:pPr>
    <w:rPr>
      <w:sz w:val="20"/>
      <w:szCs w:val="20"/>
    </w:rPr>
  </w:style>
  <w:style w:type="paragraph" w:styleId="26">
    <w:name w:val="toc 2"/>
    <w:basedOn w:val="a0"/>
    <w:next w:val="a0"/>
    <w:autoRedefine/>
    <w:uiPriority w:val="39"/>
    <w:rsid w:val="002015BC"/>
    <w:pPr>
      <w:widowControl w:val="0"/>
      <w:tabs>
        <w:tab w:val="right" w:leader="dot" w:pos="10195"/>
      </w:tabs>
      <w:spacing w:line="360" w:lineRule="auto"/>
      <w:ind w:left="240"/>
    </w:pPr>
    <w:rPr>
      <w:noProof/>
      <w:sz w:val="28"/>
      <w:szCs w:val="28"/>
    </w:rPr>
  </w:style>
  <w:style w:type="paragraph" w:styleId="35">
    <w:name w:val="toc 3"/>
    <w:basedOn w:val="a0"/>
    <w:next w:val="a0"/>
    <w:autoRedefine/>
    <w:semiHidden/>
    <w:rsid w:val="00585585"/>
    <w:pPr>
      <w:ind w:left="480"/>
    </w:pPr>
  </w:style>
  <w:style w:type="paragraph" w:customStyle="1" w:styleId="ConsPlusNormal">
    <w:name w:val="ConsPlusNormal"/>
    <w:uiPriority w:val="99"/>
    <w:rsid w:val="00036E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1">
    <w:name w:val="Strong"/>
    <w:basedOn w:val="a1"/>
    <w:qFormat/>
    <w:rsid w:val="0072400A"/>
    <w:rPr>
      <w:b/>
      <w:bCs/>
    </w:rPr>
  </w:style>
  <w:style w:type="paragraph" w:styleId="aff2">
    <w:name w:val="Balloon Text"/>
    <w:basedOn w:val="a0"/>
    <w:link w:val="aff3"/>
    <w:uiPriority w:val="99"/>
    <w:rsid w:val="006860C0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rsid w:val="006860C0"/>
    <w:rPr>
      <w:rFonts w:ascii="Tahoma" w:hAnsi="Tahoma" w:cs="Tahoma"/>
      <w:sz w:val="16"/>
      <w:szCs w:val="16"/>
    </w:rPr>
  </w:style>
  <w:style w:type="paragraph" w:customStyle="1" w:styleId="211">
    <w:name w:val="Îñíîâíîé òåêñò 21"/>
    <w:basedOn w:val="a0"/>
    <w:rsid w:val="001C71F4"/>
    <w:pPr>
      <w:jc w:val="both"/>
    </w:pPr>
    <w:rPr>
      <w:sz w:val="28"/>
      <w:szCs w:val="20"/>
    </w:rPr>
  </w:style>
  <w:style w:type="paragraph" w:customStyle="1" w:styleId="16">
    <w:name w:val="заголовок 1"/>
    <w:basedOn w:val="a0"/>
    <w:next w:val="a0"/>
    <w:rsid w:val="001C71F4"/>
    <w:pPr>
      <w:keepNext/>
      <w:autoSpaceDE w:val="0"/>
      <w:autoSpaceDN w:val="0"/>
      <w:jc w:val="right"/>
    </w:pPr>
    <w:rPr>
      <w:sz w:val="28"/>
      <w:szCs w:val="28"/>
    </w:rPr>
  </w:style>
  <w:style w:type="paragraph" w:customStyle="1" w:styleId="27">
    <w:name w:val="заголовок 2"/>
    <w:basedOn w:val="a0"/>
    <w:next w:val="a0"/>
    <w:rsid w:val="001C71F4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36">
    <w:name w:val="заголовок 3"/>
    <w:basedOn w:val="a0"/>
    <w:next w:val="a0"/>
    <w:rsid w:val="001C71F4"/>
    <w:pPr>
      <w:keepNext/>
      <w:autoSpaceDE w:val="0"/>
      <w:autoSpaceDN w:val="0"/>
      <w:jc w:val="center"/>
    </w:pPr>
  </w:style>
  <w:style w:type="paragraph" w:customStyle="1" w:styleId="28">
    <w:name w:val="Обычный2"/>
    <w:rsid w:val="001C71F4"/>
    <w:pPr>
      <w:widowControl w:val="0"/>
      <w:spacing w:line="260" w:lineRule="auto"/>
      <w:jc w:val="both"/>
    </w:pPr>
    <w:rPr>
      <w:snapToGrid w:val="0"/>
      <w:sz w:val="18"/>
    </w:rPr>
  </w:style>
  <w:style w:type="character" w:styleId="aff4">
    <w:name w:val="FollowedHyperlink"/>
    <w:basedOn w:val="a1"/>
    <w:rsid w:val="001C71F4"/>
    <w:rPr>
      <w:color w:val="800080"/>
      <w:u w:val="single"/>
    </w:rPr>
  </w:style>
  <w:style w:type="paragraph" w:customStyle="1" w:styleId="Style19">
    <w:name w:val="Style19"/>
    <w:basedOn w:val="a0"/>
    <w:rsid w:val="001C71F4"/>
    <w:pPr>
      <w:widowControl w:val="0"/>
      <w:autoSpaceDE w:val="0"/>
      <w:autoSpaceDN w:val="0"/>
      <w:adjustRightInd w:val="0"/>
      <w:spacing w:line="288" w:lineRule="exact"/>
      <w:ind w:firstLine="298"/>
      <w:jc w:val="both"/>
    </w:pPr>
  </w:style>
  <w:style w:type="character" w:customStyle="1" w:styleId="FontStyle261">
    <w:name w:val="Font Style261"/>
    <w:basedOn w:val="a1"/>
    <w:rsid w:val="001C71F4"/>
    <w:rPr>
      <w:rFonts w:ascii="Times New Roman" w:hAnsi="Times New Roman" w:cs="Times New Roman"/>
      <w:sz w:val="18"/>
      <w:szCs w:val="18"/>
    </w:rPr>
  </w:style>
  <w:style w:type="paragraph" w:styleId="aff5">
    <w:name w:val="caption"/>
    <w:basedOn w:val="a0"/>
    <w:next w:val="a0"/>
    <w:qFormat/>
    <w:rsid w:val="001C71F4"/>
    <w:pPr>
      <w:ind w:firstLine="360"/>
      <w:jc w:val="center"/>
    </w:pPr>
    <w:rPr>
      <w:szCs w:val="20"/>
    </w:rPr>
  </w:style>
  <w:style w:type="paragraph" w:customStyle="1" w:styleId="a">
    <w:name w:val="Список необычный"/>
    <w:basedOn w:val="a0"/>
    <w:rsid w:val="001C71F4"/>
    <w:pPr>
      <w:numPr>
        <w:numId w:val="1"/>
      </w:numPr>
    </w:pPr>
    <w:rPr>
      <w:sz w:val="28"/>
      <w:szCs w:val="20"/>
    </w:rPr>
  </w:style>
  <w:style w:type="paragraph" w:customStyle="1" w:styleId="BodyText21">
    <w:name w:val="Body Text 21"/>
    <w:basedOn w:val="a0"/>
    <w:rsid w:val="001C71F4"/>
    <w:pPr>
      <w:autoSpaceDE w:val="0"/>
      <w:autoSpaceDN w:val="0"/>
      <w:jc w:val="both"/>
    </w:pPr>
    <w:rPr>
      <w:sz w:val="28"/>
      <w:szCs w:val="28"/>
    </w:rPr>
  </w:style>
  <w:style w:type="paragraph" w:customStyle="1" w:styleId="212">
    <w:name w:val="Основной текст 21"/>
    <w:basedOn w:val="a0"/>
    <w:rsid w:val="001C71F4"/>
    <w:pPr>
      <w:spacing w:line="360" w:lineRule="auto"/>
      <w:jc w:val="both"/>
    </w:pPr>
    <w:rPr>
      <w:b/>
      <w:snapToGrid w:val="0"/>
      <w:sz w:val="28"/>
      <w:szCs w:val="20"/>
    </w:rPr>
  </w:style>
  <w:style w:type="paragraph" w:customStyle="1" w:styleId="17">
    <w:name w:val="Абзац списка1"/>
    <w:basedOn w:val="a0"/>
    <w:rsid w:val="00FB0E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6">
    <w:name w:val="А"/>
    <w:basedOn w:val="a0"/>
    <w:rsid w:val="00FB0E7F"/>
    <w:pPr>
      <w:overflowPunct w:val="0"/>
      <w:autoSpaceDE w:val="0"/>
      <w:autoSpaceDN w:val="0"/>
      <w:adjustRightInd w:val="0"/>
      <w:spacing w:line="360" w:lineRule="auto"/>
      <w:ind w:firstLine="709"/>
      <w:contextualSpacing/>
      <w:jc w:val="both"/>
    </w:pPr>
    <w:rPr>
      <w:rFonts w:eastAsia="Calibri"/>
      <w:sz w:val="28"/>
    </w:rPr>
  </w:style>
  <w:style w:type="character" w:customStyle="1" w:styleId="a9">
    <w:name w:val="Основной текст Знак"/>
    <w:link w:val="a8"/>
    <w:rsid w:val="00E529AC"/>
    <w:rPr>
      <w:sz w:val="24"/>
      <w:szCs w:val="24"/>
    </w:rPr>
  </w:style>
  <w:style w:type="character" w:customStyle="1" w:styleId="af5">
    <w:name w:val="Текст Знак"/>
    <w:link w:val="af4"/>
    <w:rsid w:val="00E529AC"/>
    <w:rPr>
      <w:rFonts w:ascii="Courier New" w:hAnsi="Courier New"/>
    </w:rPr>
  </w:style>
  <w:style w:type="paragraph" w:customStyle="1" w:styleId="18">
    <w:name w:val="Знак1"/>
    <w:basedOn w:val="a0"/>
    <w:rsid w:val="00884C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7">
    <w:name w:val="List Paragraph"/>
    <w:basedOn w:val="a0"/>
    <w:link w:val="aff8"/>
    <w:uiPriority w:val="34"/>
    <w:qFormat/>
    <w:rsid w:val="00884C98"/>
    <w:pPr>
      <w:ind w:left="720"/>
      <w:contextualSpacing/>
    </w:pPr>
  </w:style>
  <w:style w:type="character" w:styleId="aff9">
    <w:name w:val="Emphasis"/>
    <w:basedOn w:val="a1"/>
    <w:qFormat/>
    <w:rsid w:val="00A37ABE"/>
    <w:rPr>
      <w:i/>
      <w:iCs/>
    </w:rPr>
  </w:style>
  <w:style w:type="paragraph" w:customStyle="1" w:styleId="120">
    <w:name w:val="Знак12"/>
    <w:basedOn w:val="a0"/>
    <w:rsid w:val="00237F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lemtext">
    <w:name w:val="elem_text"/>
    <w:basedOn w:val="a0"/>
    <w:rsid w:val="00955D61"/>
    <w:pPr>
      <w:spacing w:before="75"/>
      <w:ind w:firstLine="225"/>
      <w:jc w:val="both"/>
    </w:pPr>
  </w:style>
  <w:style w:type="paragraph" w:customStyle="1" w:styleId="110">
    <w:name w:val="Знак11"/>
    <w:basedOn w:val="a0"/>
    <w:rsid w:val="00DC4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Стиль мой"/>
    <w:basedOn w:val="a0"/>
    <w:link w:val="affb"/>
    <w:rsid w:val="00DC4E80"/>
    <w:pPr>
      <w:spacing w:line="360" w:lineRule="auto"/>
      <w:ind w:firstLine="737"/>
      <w:jc w:val="both"/>
    </w:pPr>
    <w:rPr>
      <w:color w:val="000000"/>
      <w:sz w:val="28"/>
      <w:szCs w:val="28"/>
    </w:rPr>
  </w:style>
  <w:style w:type="character" w:customStyle="1" w:styleId="affb">
    <w:name w:val="Стиль мой Знак"/>
    <w:basedOn w:val="a1"/>
    <w:link w:val="affa"/>
    <w:rsid w:val="00DC4E80"/>
    <w:rPr>
      <w:color w:val="000000"/>
      <w:sz w:val="28"/>
      <w:szCs w:val="28"/>
    </w:rPr>
  </w:style>
  <w:style w:type="paragraph" w:customStyle="1" w:styleId="up1">
    <w:name w:val="up1"/>
    <w:basedOn w:val="a0"/>
    <w:rsid w:val="00F24E8F"/>
    <w:pPr>
      <w:spacing w:after="100" w:afterAutospacing="1"/>
      <w:ind w:left="200" w:firstLine="500"/>
    </w:pPr>
    <w:rPr>
      <w:rFonts w:ascii="Arial" w:hAnsi="Arial" w:cs="Arial"/>
      <w:color w:val="000000"/>
    </w:rPr>
  </w:style>
  <w:style w:type="paragraph" w:customStyle="1" w:styleId="up3">
    <w:name w:val="up3"/>
    <w:basedOn w:val="a0"/>
    <w:rsid w:val="00F24E8F"/>
    <w:pPr>
      <w:spacing w:before="100" w:beforeAutospacing="1" w:after="100" w:afterAutospacing="1"/>
      <w:ind w:left="200"/>
    </w:pPr>
    <w:rPr>
      <w:rFonts w:ascii="Arial" w:hAnsi="Arial" w:cs="Arial"/>
      <w:color w:val="000000"/>
    </w:rPr>
  </w:style>
  <w:style w:type="paragraph" w:customStyle="1" w:styleId="text">
    <w:name w:val="text"/>
    <w:basedOn w:val="a0"/>
    <w:rsid w:val="00F24E8F"/>
    <w:pPr>
      <w:spacing w:before="100" w:beforeAutospacing="1" w:after="100" w:afterAutospacing="1"/>
      <w:jc w:val="both"/>
    </w:pPr>
    <w:rPr>
      <w:rFonts w:ascii="Arial" w:hAnsi="Arial" w:cs="Arial"/>
      <w:color w:val="00236A"/>
      <w:sz w:val="26"/>
      <w:szCs w:val="26"/>
    </w:rPr>
  </w:style>
  <w:style w:type="paragraph" w:customStyle="1" w:styleId="19">
    <w:name w:val="Знак1"/>
    <w:basedOn w:val="a0"/>
    <w:rsid w:val="003B78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UBST">
    <w:name w:val="__SUBST"/>
    <w:rsid w:val="00547E70"/>
    <w:rPr>
      <w:b/>
      <w:bCs/>
      <w:i/>
      <w:iCs/>
      <w:sz w:val="22"/>
      <w:szCs w:val="22"/>
    </w:rPr>
  </w:style>
  <w:style w:type="character" w:customStyle="1" w:styleId="apple-converted-space">
    <w:name w:val="apple-converted-space"/>
    <w:basedOn w:val="a1"/>
    <w:rsid w:val="001E53B3"/>
  </w:style>
  <w:style w:type="character" w:customStyle="1" w:styleId="a7">
    <w:name w:val="Верхний колонтитул Знак"/>
    <w:basedOn w:val="a1"/>
    <w:link w:val="a6"/>
    <w:rsid w:val="00EC73BD"/>
    <w:rPr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EC73BD"/>
    <w:rPr>
      <w:sz w:val="28"/>
      <w:szCs w:val="24"/>
    </w:rPr>
  </w:style>
  <w:style w:type="character" w:customStyle="1" w:styleId="a5">
    <w:name w:val="Основной текст с отступом Знак"/>
    <w:basedOn w:val="a1"/>
    <w:link w:val="a4"/>
    <w:rsid w:val="00EC73BD"/>
    <w:rPr>
      <w:sz w:val="28"/>
      <w:szCs w:val="24"/>
    </w:rPr>
  </w:style>
  <w:style w:type="character" w:customStyle="1" w:styleId="23">
    <w:name w:val="Основной текст с отступом 2 Знак"/>
    <w:basedOn w:val="a1"/>
    <w:link w:val="22"/>
    <w:rsid w:val="00EC73BD"/>
    <w:rPr>
      <w:sz w:val="24"/>
      <w:szCs w:val="24"/>
    </w:rPr>
  </w:style>
  <w:style w:type="character" w:customStyle="1" w:styleId="blk">
    <w:name w:val="blk"/>
    <w:basedOn w:val="a1"/>
    <w:rsid w:val="00EC73BD"/>
  </w:style>
  <w:style w:type="character" w:customStyle="1" w:styleId="25">
    <w:name w:val="Основной текст 2 Знак"/>
    <w:basedOn w:val="a1"/>
    <w:link w:val="24"/>
    <w:rsid w:val="00EC73BD"/>
    <w:rPr>
      <w:i/>
      <w:sz w:val="28"/>
      <w:szCs w:val="24"/>
    </w:rPr>
  </w:style>
  <w:style w:type="paragraph" w:customStyle="1" w:styleId="ConsPlusNonformat">
    <w:name w:val="ConsPlusNonformat"/>
    <w:uiPriority w:val="99"/>
    <w:rsid w:val="00EC73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4">
    <w:name w:val="Основной текст 3 Знак"/>
    <w:basedOn w:val="a1"/>
    <w:link w:val="33"/>
    <w:rsid w:val="00EC73BD"/>
    <w:rPr>
      <w:iCs/>
      <w:sz w:val="28"/>
      <w:szCs w:val="24"/>
    </w:rPr>
  </w:style>
  <w:style w:type="character" w:customStyle="1" w:styleId="32">
    <w:name w:val="Основной текст с отступом 3 Знак"/>
    <w:basedOn w:val="a1"/>
    <w:link w:val="31"/>
    <w:rsid w:val="00EC73BD"/>
    <w:rPr>
      <w:sz w:val="16"/>
      <w:szCs w:val="16"/>
    </w:rPr>
  </w:style>
  <w:style w:type="character" w:customStyle="1" w:styleId="30">
    <w:name w:val="Заголовок 3 Знак"/>
    <w:basedOn w:val="a1"/>
    <w:link w:val="3"/>
    <w:rsid w:val="00EC73BD"/>
    <w:rPr>
      <w:b/>
      <w:bCs/>
      <w:i/>
      <w:iCs/>
      <w:sz w:val="28"/>
      <w:szCs w:val="24"/>
    </w:rPr>
  </w:style>
  <w:style w:type="character" w:customStyle="1" w:styleId="40">
    <w:name w:val="Заголовок 4 Знак"/>
    <w:basedOn w:val="a1"/>
    <w:link w:val="4"/>
    <w:rsid w:val="00EC73BD"/>
    <w:rPr>
      <w:b/>
      <w:bCs/>
      <w:i/>
      <w:iCs/>
      <w:sz w:val="28"/>
      <w:szCs w:val="24"/>
    </w:rPr>
  </w:style>
  <w:style w:type="character" w:customStyle="1" w:styleId="50">
    <w:name w:val="Заголовок 5 Знак"/>
    <w:basedOn w:val="a1"/>
    <w:link w:val="5"/>
    <w:rsid w:val="00EC73BD"/>
    <w:rPr>
      <w:sz w:val="28"/>
      <w:szCs w:val="24"/>
    </w:rPr>
  </w:style>
  <w:style w:type="character" w:customStyle="1" w:styleId="60">
    <w:name w:val="Заголовок 6 Знак"/>
    <w:basedOn w:val="a1"/>
    <w:link w:val="6"/>
    <w:rsid w:val="00EC73BD"/>
    <w:rPr>
      <w:sz w:val="28"/>
      <w:szCs w:val="24"/>
    </w:rPr>
  </w:style>
  <w:style w:type="character" w:customStyle="1" w:styleId="70">
    <w:name w:val="Заголовок 7 Знак"/>
    <w:basedOn w:val="a1"/>
    <w:link w:val="7"/>
    <w:rsid w:val="00EC73BD"/>
    <w:rPr>
      <w:sz w:val="28"/>
      <w:szCs w:val="24"/>
    </w:rPr>
  </w:style>
  <w:style w:type="character" w:customStyle="1" w:styleId="90">
    <w:name w:val="Заголовок 9 Знак"/>
    <w:basedOn w:val="a1"/>
    <w:link w:val="9"/>
    <w:rsid w:val="00EC73BD"/>
    <w:rPr>
      <w:sz w:val="28"/>
      <w:szCs w:val="24"/>
    </w:rPr>
  </w:style>
  <w:style w:type="character" w:customStyle="1" w:styleId="outline">
    <w:name w:val="outline"/>
    <w:basedOn w:val="a1"/>
    <w:rsid w:val="00EC73BD"/>
  </w:style>
  <w:style w:type="character" w:customStyle="1" w:styleId="afa">
    <w:name w:val="Подзаголовок Знак"/>
    <w:basedOn w:val="a1"/>
    <w:link w:val="af9"/>
    <w:rsid w:val="00EC73BD"/>
    <w:rPr>
      <w:b/>
      <w:color w:val="000000"/>
      <w:sz w:val="28"/>
    </w:rPr>
  </w:style>
  <w:style w:type="character" w:customStyle="1" w:styleId="afe">
    <w:name w:val="Текст сноски Знак"/>
    <w:basedOn w:val="a1"/>
    <w:link w:val="afd"/>
    <w:semiHidden/>
    <w:rsid w:val="00EC73BD"/>
  </w:style>
  <w:style w:type="paragraph" w:customStyle="1" w:styleId="avtor">
    <w:name w:val="avtor"/>
    <w:basedOn w:val="a0"/>
    <w:rsid w:val="00EC73BD"/>
    <w:pPr>
      <w:spacing w:before="100" w:beforeAutospacing="1" w:after="100" w:afterAutospacing="1"/>
      <w:ind w:left="40" w:right="40" w:firstLine="400"/>
      <w:jc w:val="right"/>
    </w:pPr>
    <w:rPr>
      <w:b/>
      <w:bCs/>
      <w:i/>
      <w:iCs/>
    </w:rPr>
  </w:style>
  <w:style w:type="character" w:customStyle="1" w:styleId="rosefont1">
    <w:name w:val="rosefont1"/>
    <w:rsid w:val="00EC73BD"/>
    <w:rPr>
      <w:rFonts w:ascii="Verdana" w:hAnsi="Verdana" w:hint="default"/>
      <w:b/>
      <w:bCs/>
      <w:color w:val="FF0080"/>
      <w:sz w:val="32"/>
      <w:szCs w:val="32"/>
    </w:rPr>
  </w:style>
  <w:style w:type="character" w:customStyle="1" w:styleId="brownfont1">
    <w:name w:val="brownfont1"/>
    <w:rsid w:val="00EC73BD"/>
    <w:rPr>
      <w:rFonts w:ascii="Verdana" w:hAnsi="Verdana" w:hint="default"/>
      <w:b/>
      <w:bCs/>
      <w:color w:val="800040"/>
      <w:sz w:val="32"/>
      <w:szCs w:val="32"/>
    </w:rPr>
  </w:style>
  <w:style w:type="character" w:customStyle="1" w:styleId="fontuch1">
    <w:name w:val="fontuch1"/>
    <w:rsid w:val="00EC73BD"/>
    <w:rPr>
      <w:rFonts w:ascii="Verdana" w:hAnsi="Verdana" w:hint="default"/>
      <w:i w:val="0"/>
      <w:iCs w:val="0"/>
      <w:sz w:val="32"/>
      <w:szCs w:val="32"/>
      <w:shd w:val="clear" w:color="auto" w:fill="F2EDE3"/>
    </w:rPr>
  </w:style>
  <w:style w:type="paragraph" w:customStyle="1" w:styleId="fontuch">
    <w:name w:val="fontuch"/>
    <w:basedOn w:val="a0"/>
    <w:rsid w:val="00EC73BD"/>
    <w:pPr>
      <w:shd w:val="clear" w:color="auto" w:fill="F2EDE3"/>
      <w:spacing w:before="100" w:beforeAutospacing="1" w:after="100" w:afterAutospacing="1"/>
      <w:jc w:val="both"/>
    </w:pPr>
    <w:rPr>
      <w:rFonts w:ascii="Verdana" w:hAnsi="Verdana"/>
      <w:sz w:val="32"/>
      <w:szCs w:val="32"/>
    </w:rPr>
  </w:style>
  <w:style w:type="paragraph" w:customStyle="1" w:styleId="2">
    <w:name w:val="Заголовок 2 (диплом)"/>
    <w:basedOn w:val="a0"/>
    <w:autoRedefine/>
    <w:rsid w:val="00EC73BD"/>
    <w:pPr>
      <w:widowControl w:val="0"/>
      <w:numPr>
        <w:numId w:val="2"/>
      </w:numPr>
      <w:autoSpaceDE w:val="0"/>
      <w:autoSpaceDN w:val="0"/>
      <w:adjustRightInd w:val="0"/>
      <w:jc w:val="both"/>
    </w:pPr>
    <w:rPr>
      <w:sz w:val="28"/>
    </w:rPr>
  </w:style>
  <w:style w:type="paragraph" w:customStyle="1" w:styleId="summary">
    <w:name w:val="summary"/>
    <w:basedOn w:val="a0"/>
    <w:rsid w:val="00EC73BD"/>
    <w:pPr>
      <w:spacing w:before="100" w:beforeAutospacing="1" w:after="100" w:afterAutospacing="1"/>
    </w:pPr>
  </w:style>
  <w:style w:type="character" w:customStyle="1" w:styleId="HTML0">
    <w:name w:val="Стандартный HTML Знак"/>
    <w:basedOn w:val="a1"/>
    <w:link w:val="HTML"/>
    <w:rsid w:val="00EC73BD"/>
    <w:rPr>
      <w:rFonts w:ascii="Arial Unicode MS" w:eastAsia="Courier New" w:hAnsi="Arial Unicode MS" w:cs="Courier New"/>
    </w:rPr>
  </w:style>
  <w:style w:type="character" w:customStyle="1" w:styleId="normalbold">
    <w:name w:val="normalbold"/>
    <w:basedOn w:val="a1"/>
    <w:rsid w:val="00EC73BD"/>
  </w:style>
  <w:style w:type="character" w:customStyle="1" w:styleId="tt1">
    <w:name w:val="tt1"/>
    <w:rsid w:val="00EC73BD"/>
    <w:rPr>
      <w:rFonts w:ascii="Verdana" w:hAnsi="Verdana" w:hint="default"/>
      <w:sz w:val="20"/>
      <w:szCs w:val="20"/>
    </w:rPr>
  </w:style>
  <w:style w:type="character" w:customStyle="1" w:styleId="crssourceminus1">
    <w:name w:val="crssourceminus1"/>
    <w:rsid w:val="00EC73BD"/>
    <w:rPr>
      <w:b/>
      <w:bCs/>
      <w:color w:val="FF0000"/>
    </w:rPr>
  </w:style>
  <w:style w:type="character" w:customStyle="1" w:styleId="crssourceplus1">
    <w:name w:val="crssourceplus1"/>
    <w:rsid w:val="00EC73BD"/>
    <w:rPr>
      <w:b/>
      <w:bCs/>
      <w:color w:val="006600"/>
    </w:rPr>
  </w:style>
  <w:style w:type="character" w:customStyle="1" w:styleId="editsection">
    <w:name w:val="editsection"/>
    <w:basedOn w:val="a1"/>
    <w:rsid w:val="00EC73BD"/>
  </w:style>
  <w:style w:type="character" w:customStyle="1" w:styleId="mw-headline">
    <w:name w:val="mw-headline"/>
    <w:basedOn w:val="a1"/>
    <w:rsid w:val="00EC73BD"/>
  </w:style>
  <w:style w:type="paragraph" w:customStyle="1" w:styleId="Caaieiaieoaaeeou11">
    <w:name w:val="Caaieiaie oaaeeou11"/>
    <w:next w:val="a0"/>
    <w:rsid w:val="00EC73BD"/>
    <w:pPr>
      <w:keepNext/>
      <w:keepLines/>
      <w:suppressLineNumbers/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caps/>
      <w:noProof/>
      <w:spacing w:val="20"/>
      <w:sz w:val="24"/>
    </w:rPr>
  </w:style>
  <w:style w:type="paragraph" w:customStyle="1" w:styleId="1a">
    <w:name w:val="Обычный1 с отступом"/>
    <w:basedOn w:val="a4"/>
    <w:autoRedefine/>
    <w:rsid w:val="00EC73BD"/>
    <w:pPr>
      <w:spacing w:line="240" w:lineRule="auto"/>
      <w:ind w:firstLine="0"/>
      <w:jc w:val="center"/>
    </w:pPr>
    <w:rPr>
      <w:sz w:val="26"/>
      <w:szCs w:val="26"/>
    </w:rPr>
  </w:style>
  <w:style w:type="character" w:customStyle="1" w:styleId="111">
    <w:name w:val="Знак Знак11"/>
    <w:rsid w:val="00EC73B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fc">
    <w:name w:val="Содержимое таблицы"/>
    <w:basedOn w:val="a0"/>
    <w:rsid w:val="00EC73BD"/>
    <w:pPr>
      <w:suppressLineNumbers/>
      <w:suppressAutoHyphens/>
    </w:pPr>
    <w:rPr>
      <w:lang w:eastAsia="ar-SA"/>
    </w:rPr>
  </w:style>
  <w:style w:type="paragraph" w:customStyle="1" w:styleId="h1">
    <w:name w:val="h1"/>
    <w:basedOn w:val="a0"/>
    <w:rsid w:val="00EC73BD"/>
    <w:pPr>
      <w:spacing w:after="100" w:afterAutospacing="1"/>
      <w:jc w:val="center"/>
    </w:pPr>
    <w:rPr>
      <w:rFonts w:ascii="Arial" w:hAnsi="Arial" w:cs="Arial"/>
      <w:color w:val="FF3600"/>
      <w:sz w:val="45"/>
      <w:szCs w:val="45"/>
    </w:rPr>
  </w:style>
  <w:style w:type="paragraph" w:customStyle="1" w:styleId="just">
    <w:name w:val="just"/>
    <w:basedOn w:val="a0"/>
    <w:rsid w:val="00EC73BD"/>
    <w:pPr>
      <w:spacing w:before="100" w:beforeAutospacing="1" w:after="100" w:afterAutospacing="1"/>
      <w:jc w:val="both"/>
    </w:pPr>
    <w:rPr>
      <w:rFonts w:ascii="Tahoma" w:hAnsi="Tahoma" w:cs="Tahoma"/>
      <w:color w:val="284344"/>
      <w:sz w:val="16"/>
      <w:szCs w:val="16"/>
    </w:rPr>
  </w:style>
  <w:style w:type="paragraph" w:customStyle="1" w:styleId="li1">
    <w:name w:val="li_1"/>
    <w:basedOn w:val="a0"/>
    <w:rsid w:val="00EC73BD"/>
    <w:pPr>
      <w:spacing w:before="100" w:beforeAutospacing="1" w:after="100" w:afterAutospacing="1" w:line="300" w:lineRule="auto"/>
    </w:pPr>
    <w:rPr>
      <w:color w:val="000000"/>
    </w:rPr>
  </w:style>
  <w:style w:type="paragraph" w:customStyle="1" w:styleId="li2">
    <w:name w:val="li_2"/>
    <w:basedOn w:val="a0"/>
    <w:rsid w:val="00EC73BD"/>
    <w:pPr>
      <w:spacing w:before="100" w:beforeAutospacing="1" w:after="100" w:afterAutospacing="1" w:line="300" w:lineRule="auto"/>
    </w:pPr>
    <w:rPr>
      <w:color w:val="000000"/>
    </w:rPr>
  </w:style>
  <w:style w:type="paragraph" w:customStyle="1" w:styleId="li3">
    <w:name w:val="li_3"/>
    <w:basedOn w:val="a0"/>
    <w:rsid w:val="00EC73BD"/>
    <w:pPr>
      <w:spacing w:before="100" w:beforeAutospacing="1" w:after="100" w:afterAutospacing="1" w:line="300" w:lineRule="auto"/>
    </w:pPr>
    <w:rPr>
      <w:color w:val="000000"/>
    </w:rPr>
  </w:style>
  <w:style w:type="paragraph" w:customStyle="1" w:styleId="titleauthortext">
    <w:name w:val="title_author_text"/>
    <w:basedOn w:val="a0"/>
    <w:rsid w:val="00EC73BD"/>
    <w:pPr>
      <w:spacing w:before="100" w:beforeAutospacing="1" w:after="100" w:afterAutospacing="1"/>
      <w:jc w:val="right"/>
    </w:pPr>
    <w:rPr>
      <w:i/>
      <w:iCs/>
      <w:color w:val="000000"/>
      <w:sz w:val="20"/>
      <w:szCs w:val="20"/>
    </w:rPr>
  </w:style>
  <w:style w:type="paragraph" w:customStyle="1" w:styleId="titlecommentstext">
    <w:name w:val="title_comments_text"/>
    <w:basedOn w:val="a0"/>
    <w:rsid w:val="00EC73BD"/>
    <w:pPr>
      <w:spacing w:before="100" w:beforeAutospacing="1" w:after="100" w:afterAutospacing="1"/>
      <w:jc w:val="both"/>
    </w:pPr>
    <w:rPr>
      <w:b/>
      <w:bCs/>
      <w:i/>
      <w:iCs/>
      <w:color w:val="000000"/>
      <w:sz w:val="20"/>
      <w:szCs w:val="20"/>
    </w:rPr>
  </w:style>
  <w:style w:type="paragraph" w:customStyle="1" w:styleId="titlecommentssignature">
    <w:name w:val="title_comments_signature"/>
    <w:basedOn w:val="a0"/>
    <w:rsid w:val="00EC73BD"/>
    <w:pPr>
      <w:spacing w:before="100" w:beforeAutospacing="1" w:after="100" w:afterAutospacing="1"/>
      <w:jc w:val="right"/>
    </w:pPr>
    <w:rPr>
      <w:b/>
      <w:bCs/>
      <w:i/>
      <w:iCs/>
      <w:color w:val="000000"/>
      <w:sz w:val="20"/>
      <w:szCs w:val="20"/>
    </w:rPr>
  </w:style>
  <w:style w:type="paragraph" w:customStyle="1" w:styleId="titleintroductiontext">
    <w:name w:val="title_introduction_text"/>
    <w:basedOn w:val="a0"/>
    <w:rsid w:val="00EC73BD"/>
    <w:pPr>
      <w:spacing w:before="100" w:beforeAutospacing="1" w:after="100" w:afterAutospacing="1"/>
      <w:jc w:val="both"/>
    </w:pPr>
    <w:rPr>
      <w:i/>
      <w:iCs/>
      <w:color w:val="000000"/>
      <w:sz w:val="20"/>
      <w:szCs w:val="20"/>
    </w:rPr>
  </w:style>
  <w:style w:type="paragraph" w:customStyle="1" w:styleId="scheme-caption">
    <w:name w:val="scheme-caption"/>
    <w:basedOn w:val="a0"/>
    <w:rsid w:val="00EC73BD"/>
    <w:pPr>
      <w:spacing w:before="100" w:beforeAutospacing="1" w:after="100" w:afterAutospacing="1"/>
    </w:pPr>
    <w:rPr>
      <w:rFonts w:ascii="Times" w:hAnsi="Times"/>
      <w:b/>
      <w:bCs/>
      <w:color w:val="000000"/>
      <w:sz w:val="20"/>
      <w:szCs w:val="20"/>
    </w:rPr>
  </w:style>
  <w:style w:type="paragraph" w:customStyle="1" w:styleId="scheme-figures">
    <w:name w:val="scheme-figures"/>
    <w:basedOn w:val="a0"/>
    <w:rsid w:val="00EC73BD"/>
    <w:pPr>
      <w:spacing w:before="100" w:beforeAutospacing="1" w:after="100" w:afterAutospacing="1"/>
    </w:pPr>
    <w:rPr>
      <w:rFonts w:ascii="Times" w:hAnsi="Times"/>
      <w:color w:val="000000"/>
      <w:sz w:val="20"/>
      <w:szCs w:val="20"/>
    </w:rPr>
  </w:style>
  <w:style w:type="paragraph" w:customStyle="1" w:styleId="scheme-footer">
    <w:name w:val="scheme-footer"/>
    <w:basedOn w:val="a0"/>
    <w:rsid w:val="00EC73BD"/>
    <w:pPr>
      <w:spacing w:before="100" w:beforeAutospacing="1" w:after="100" w:afterAutospacing="1"/>
    </w:pPr>
    <w:rPr>
      <w:rFonts w:ascii="Times" w:hAnsi="Times"/>
      <w:i/>
      <w:iCs/>
      <w:color w:val="000000"/>
      <w:sz w:val="20"/>
      <w:szCs w:val="20"/>
    </w:rPr>
  </w:style>
  <w:style w:type="paragraph" w:customStyle="1" w:styleId="equation">
    <w:name w:val="equation"/>
    <w:basedOn w:val="a0"/>
    <w:rsid w:val="00EC73BD"/>
    <w:pPr>
      <w:spacing w:before="100" w:beforeAutospacing="1" w:after="100" w:afterAutospacing="1"/>
    </w:pPr>
    <w:rPr>
      <w:rFonts w:ascii="Times" w:hAnsi="Times"/>
      <w:color w:val="000000"/>
    </w:rPr>
  </w:style>
  <w:style w:type="paragraph" w:customStyle="1" w:styleId="menu">
    <w:name w:val="menu"/>
    <w:basedOn w:val="a0"/>
    <w:rsid w:val="00EC73BD"/>
    <w:pPr>
      <w:spacing w:before="100" w:beforeAutospacing="1" w:after="100" w:afterAutospacing="1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menu2">
    <w:name w:val="menu_2"/>
    <w:basedOn w:val="a0"/>
    <w:rsid w:val="00EC73BD"/>
    <w:pPr>
      <w:spacing w:before="100" w:beforeAutospacing="1" w:after="100" w:afterAutospacing="1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menu3">
    <w:name w:val="menu_3"/>
    <w:basedOn w:val="a0"/>
    <w:rsid w:val="00EC73BD"/>
    <w:pPr>
      <w:spacing w:before="100" w:beforeAutospacing="1" w:after="100" w:afterAutospacing="1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navbar">
    <w:name w:val="navbar"/>
    <w:basedOn w:val="a0"/>
    <w:rsid w:val="00EC73BD"/>
    <w:pPr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contents">
    <w:name w:val="contents"/>
    <w:basedOn w:val="a0"/>
    <w:rsid w:val="00EC73BD"/>
    <w:pPr>
      <w:spacing w:before="100" w:beforeAutospacing="1" w:after="100" w:afterAutospacing="1" w:line="336" w:lineRule="auto"/>
    </w:pPr>
    <w:rPr>
      <w:color w:val="000000"/>
    </w:rPr>
  </w:style>
  <w:style w:type="paragraph" w:customStyle="1" w:styleId="tablecaption">
    <w:name w:val="table_caption"/>
    <w:basedOn w:val="a0"/>
    <w:rsid w:val="00EC73BD"/>
    <w:pPr>
      <w:shd w:val="clear" w:color="auto" w:fill="656565"/>
      <w:spacing w:before="100" w:beforeAutospacing="1" w:after="100" w:afterAutospacing="1"/>
      <w:jc w:val="center"/>
      <w:textAlignment w:val="top"/>
    </w:pPr>
    <w:rPr>
      <w:b/>
      <w:bCs/>
      <w:color w:val="FFFFFF"/>
    </w:rPr>
  </w:style>
  <w:style w:type="paragraph" w:customStyle="1" w:styleId="tablelisting">
    <w:name w:val="table_listing"/>
    <w:basedOn w:val="a0"/>
    <w:rsid w:val="00EC73BD"/>
    <w:pPr>
      <w:pBdr>
        <w:bottom w:val="single" w:sz="6" w:space="0" w:color="F1F1F1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tablelisting2">
    <w:name w:val="table_listing_2"/>
    <w:basedOn w:val="a0"/>
    <w:rsid w:val="00EC73BD"/>
    <w:pP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tablelisting3">
    <w:name w:val="table_listing_3"/>
    <w:basedOn w:val="a0"/>
    <w:rsid w:val="00EC73BD"/>
    <w:pP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tablelisting4">
    <w:name w:val="table_listing_4"/>
    <w:basedOn w:val="a0"/>
    <w:rsid w:val="00EC73BD"/>
    <w:pPr>
      <w:shd w:val="clear" w:color="auto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tablelisting5">
    <w:name w:val="table_listing_5"/>
    <w:basedOn w:val="a0"/>
    <w:rsid w:val="00EC73BD"/>
    <w:pP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tablelisting6">
    <w:name w:val="table_listing_6"/>
    <w:basedOn w:val="a0"/>
    <w:rsid w:val="00EC73BD"/>
    <w:pP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tablelisting7">
    <w:name w:val="table_listing_7"/>
    <w:basedOn w:val="a0"/>
    <w:rsid w:val="00EC73BD"/>
    <w:pP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tablelisting8">
    <w:name w:val="table_listing_8"/>
    <w:basedOn w:val="a0"/>
    <w:rsid w:val="00EC73BD"/>
    <w:pPr>
      <w:pBdr>
        <w:bottom w:val="single" w:sz="6" w:space="0" w:color="F1F1F1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submenu">
    <w:name w:val="submenu"/>
    <w:basedOn w:val="a0"/>
    <w:rsid w:val="00EC73BD"/>
    <w:pPr>
      <w:spacing w:before="100" w:beforeAutospacing="1" w:after="100" w:afterAutospacing="1"/>
    </w:pPr>
    <w:rPr>
      <w:vanish/>
      <w:color w:val="000000"/>
    </w:rPr>
  </w:style>
  <w:style w:type="paragraph" w:customStyle="1" w:styleId="inputtext">
    <w:name w:val="input_text"/>
    <w:basedOn w:val="a0"/>
    <w:rsid w:val="00EC73BD"/>
    <w:pPr>
      <w:pBdr>
        <w:top w:val="single" w:sz="6" w:space="0" w:color="656565"/>
        <w:left w:val="single" w:sz="6" w:space="0" w:color="656565"/>
        <w:bottom w:val="single" w:sz="6" w:space="0" w:color="656565"/>
        <w:right w:val="single" w:sz="6" w:space="0" w:color="656565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inputtextarea">
    <w:name w:val="input_textarea"/>
    <w:basedOn w:val="a0"/>
    <w:rsid w:val="00EC73BD"/>
    <w:pPr>
      <w:pBdr>
        <w:top w:val="single" w:sz="6" w:space="0" w:color="656565"/>
        <w:left w:val="single" w:sz="6" w:space="0" w:color="656565"/>
        <w:bottom w:val="single" w:sz="6" w:space="0" w:color="656565"/>
        <w:right w:val="single" w:sz="6" w:space="0" w:color="656565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inputselect">
    <w:name w:val="input_select"/>
    <w:basedOn w:val="a0"/>
    <w:rsid w:val="00EC73BD"/>
    <w:pPr>
      <w:pBdr>
        <w:top w:val="single" w:sz="6" w:space="0" w:color="656565"/>
        <w:left w:val="single" w:sz="6" w:space="0" w:color="656565"/>
        <w:bottom w:val="single" w:sz="6" w:space="0" w:color="656565"/>
        <w:right w:val="single" w:sz="6" w:space="0" w:color="656565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inputselect2">
    <w:name w:val="input_select_2"/>
    <w:basedOn w:val="a0"/>
    <w:rsid w:val="00EC73BD"/>
    <w:pPr>
      <w:pBdr>
        <w:top w:val="single" w:sz="6" w:space="0" w:color="656565"/>
        <w:left w:val="single" w:sz="6" w:space="0" w:color="656565"/>
        <w:bottom w:val="single" w:sz="6" w:space="0" w:color="656565"/>
        <w:right w:val="single" w:sz="6" w:space="0" w:color="656565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inputbutton">
    <w:name w:val="input_button"/>
    <w:basedOn w:val="a0"/>
    <w:rsid w:val="00EC73BD"/>
    <w:pPr>
      <w:pBdr>
        <w:top w:val="single" w:sz="6" w:space="0" w:color="656565"/>
        <w:left w:val="single" w:sz="6" w:space="0" w:color="656565"/>
        <w:bottom w:val="single" w:sz="6" w:space="0" w:color="656565"/>
        <w:right w:val="single" w:sz="6" w:space="0" w:color="656565"/>
      </w:pBdr>
      <w:shd w:val="clear" w:color="auto" w:fill="F6F6F6"/>
      <w:spacing w:before="100" w:beforeAutospacing="1" w:after="100" w:afterAutospacing="1"/>
    </w:pPr>
    <w:rPr>
      <w:rFonts w:ascii="Verdana" w:hAnsi="Verdana"/>
      <w:b/>
      <w:bCs/>
      <w:color w:val="656565"/>
      <w:sz w:val="18"/>
      <w:szCs w:val="18"/>
    </w:rPr>
  </w:style>
  <w:style w:type="paragraph" w:customStyle="1" w:styleId="inputbutton2">
    <w:name w:val="input_button_2"/>
    <w:basedOn w:val="a0"/>
    <w:rsid w:val="00EC73BD"/>
    <w:pPr>
      <w:pBdr>
        <w:top w:val="single" w:sz="6" w:space="0" w:color="656565"/>
        <w:left w:val="single" w:sz="6" w:space="0" w:color="656565"/>
        <w:bottom w:val="single" w:sz="6" w:space="0" w:color="656565"/>
        <w:right w:val="single" w:sz="6" w:space="0" w:color="656565"/>
      </w:pBdr>
      <w:shd w:val="clear" w:color="auto" w:fill="F6F6F6"/>
      <w:spacing w:before="100" w:beforeAutospacing="1" w:after="100" w:afterAutospacing="1"/>
    </w:pPr>
    <w:rPr>
      <w:rFonts w:ascii="Verdana" w:hAnsi="Verdana"/>
      <w:b/>
      <w:bCs/>
      <w:color w:val="656565"/>
      <w:sz w:val="18"/>
      <w:szCs w:val="18"/>
    </w:rPr>
  </w:style>
  <w:style w:type="paragraph" w:customStyle="1" w:styleId="inputradio">
    <w:name w:val="input_radio"/>
    <w:basedOn w:val="a0"/>
    <w:rsid w:val="00EC73BD"/>
    <w:pPr>
      <w:spacing w:before="100" w:beforeAutospacing="1" w:after="100" w:afterAutospacing="1"/>
    </w:pPr>
    <w:rPr>
      <w:color w:val="000000"/>
    </w:rPr>
  </w:style>
  <w:style w:type="paragraph" w:customStyle="1" w:styleId="smallgrey">
    <w:name w:val="smallgrey"/>
    <w:basedOn w:val="a0"/>
    <w:rsid w:val="00EC73BD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lbar">
    <w:name w:val="clbar"/>
    <w:basedOn w:val="a0"/>
    <w:rsid w:val="00EC73BD"/>
    <w:pPr>
      <w:spacing w:before="100" w:beforeAutospacing="1" w:after="100" w:afterAutospacing="1"/>
    </w:pPr>
    <w:rPr>
      <w:color w:val="000000"/>
    </w:rPr>
  </w:style>
  <w:style w:type="paragraph" w:customStyle="1" w:styleId="cllevel0">
    <w:name w:val="cllevel0"/>
    <w:basedOn w:val="a0"/>
    <w:rsid w:val="00EC73BD"/>
    <w:pPr>
      <w:spacing w:before="100" w:beforeAutospacing="1" w:after="100" w:afterAutospacing="1"/>
      <w:textAlignment w:val="center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cllevel0over">
    <w:name w:val="cllevel0over"/>
    <w:basedOn w:val="a0"/>
    <w:rsid w:val="00EC73BD"/>
    <w:pPr>
      <w:pBdr>
        <w:top w:val="single" w:sz="6" w:space="3" w:color="656565"/>
        <w:left w:val="single" w:sz="6" w:space="4" w:color="656565"/>
        <w:bottom w:val="single" w:sz="6" w:space="0" w:color="656565"/>
        <w:right w:val="single" w:sz="6" w:space="0" w:color="656565"/>
      </w:pBdr>
      <w:shd w:val="clear" w:color="auto" w:fill="CCCCCC"/>
      <w:spacing w:before="100" w:beforeAutospacing="1" w:after="100" w:afterAutospacing="1"/>
      <w:textAlignment w:val="center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cllevel1">
    <w:name w:val="cllevel1"/>
    <w:basedOn w:val="a0"/>
    <w:rsid w:val="00EC73BD"/>
    <w:pPr>
      <w:shd w:val="clear" w:color="auto" w:fill="F6F6F6"/>
      <w:spacing w:before="100" w:beforeAutospacing="1" w:after="100" w:afterAutospacing="1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cllevel1over">
    <w:name w:val="cllevel1over"/>
    <w:basedOn w:val="a0"/>
    <w:rsid w:val="00EC73BD"/>
    <w:pPr>
      <w:shd w:val="clear" w:color="auto" w:fill="CCCCCC"/>
      <w:spacing w:before="100" w:beforeAutospacing="1" w:after="100" w:afterAutospacing="1"/>
    </w:pPr>
    <w:rPr>
      <w:rFonts w:ascii="Verdana" w:hAnsi="Verdana"/>
      <w:b/>
      <w:bCs/>
      <w:color w:val="000000"/>
      <w:sz w:val="16"/>
      <w:szCs w:val="16"/>
    </w:rPr>
  </w:style>
  <w:style w:type="paragraph" w:customStyle="1" w:styleId="cllevel1border">
    <w:name w:val="cllevel1border"/>
    <w:basedOn w:val="a0"/>
    <w:rsid w:val="00EC73BD"/>
    <w:pPr>
      <w:shd w:val="clear" w:color="auto" w:fill="656565"/>
      <w:spacing w:before="100" w:beforeAutospacing="1" w:after="100" w:afterAutospacing="1"/>
    </w:pPr>
    <w:rPr>
      <w:color w:val="000000"/>
    </w:rPr>
  </w:style>
  <w:style w:type="paragraph" w:customStyle="1" w:styleId="srchh">
    <w:name w:val="srch_h"/>
    <w:basedOn w:val="a0"/>
    <w:rsid w:val="00EC73BD"/>
    <w:pPr>
      <w:shd w:val="clear" w:color="auto" w:fill="E5E5E5"/>
      <w:spacing w:before="100" w:beforeAutospacing="1" w:after="100" w:afterAutospacing="1"/>
    </w:pPr>
    <w:rPr>
      <w:color w:val="000000"/>
    </w:rPr>
  </w:style>
  <w:style w:type="paragraph" w:customStyle="1" w:styleId="affd">
    <w:name w:val="Знак"/>
    <w:basedOn w:val="a0"/>
    <w:rsid w:val="00EC73BD"/>
    <w:pPr>
      <w:spacing w:before="120" w:after="120"/>
      <w:ind w:firstLine="709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0"/>
    <w:rsid w:val="00EC73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i30">
    <w:name w:val="li3"/>
    <w:rsid w:val="00EC73BD"/>
    <w:rPr>
      <w:vanish w:val="0"/>
      <w:webHidden w:val="0"/>
      <w:color w:val="000000"/>
      <w:specVanish w:val="0"/>
    </w:rPr>
  </w:style>
  <w:style w:type="character" w:styleId="HTML1">
    <w:name w:val="HTML Cite"/>
    <w:basedOn w:val="a1"/>
    <w:rsid w:val="00EC73BD"/>
    <w:rPr>
      <w:i/>
      <w:iCs/>
    </w:rPr>
  </w:style>
  <w:style w:type="paragraph" w:customStyle="1" w:styleId="Standard">
    <w:name w:val="Standard"/>
    <w:rsid w:val="00EC73B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EC73BD"/>
    <w:pPr>
      <w:spacing w:line="360" w:lineRule="auto"/>
      <w:jc w:val="both"/>
    </w:pPr>
    <w:rPr>
      <w:color w:val="000000"/>
      <w:sz w:val="28"/>
      <w:szCs w:val="20"/>
    </w:rPr>
  </w:style>
  <w:style w:type="character" w:customStyle="1" w:styleId="pluso-counter">
    <w:name w:val="pluso-counter"/>
    <w:basedOn w:val="a1"/>
    <w:rsid w:val="00711271"/>
  </w:style>
  <w:style w:type="paragraph" w:customStyle="1" w:styleId="description">
    <w:name w:val="description"/>
    <w:basedOn w:val="a0"/>
    <w:rsid w:val="00711271"/>
    <w:pPr>
      <w:spacing w:before="100" w:beforeAutospacing="1" w:after="100" w:afterAutospacing="1"/>
    </w:pPr>
  </w:style>
  <w:style w:type="paragraph" w:styleId="z-">
    <w:name w:val="HTML Top of Form"/>
    <w:basedOn w:val="a0"/>
    <w:next w:val="a0"/>
    <w:link w:val="z-0"/>
    <w:hidden/>
    <w:uiPriority w:val="99"/>
    <w:unhideWhenUsed/>
    <w:rsid w:val="0071127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rsid w:val="00711271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71127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rsid w:val="00711271"/>
    <w:rPr>
      <w:rFonts w:ascii="Arial" w:hAnsi="Arial" w:cs="Arial"/>
      <w:vanish/>
      <w:sz w:val="16"/>
      <w:szCs w:val="16"/>
    </w:rPr>
  </w:style>
  <w:style w:type="table" w:customStyle="1" w:styleId="121">
    <w:name w:val="Сетка таблицы12"/>
    <w:basedOn w:val="a2"/>
    <w:uiPriority w:val="59"/>
    <w:rsid w:val="00C03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59"/>
    <w:rsid w:val="00C03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5456"/>
    <w:pPr>
      <w:autoSpaceDE w:val="0"/>
      <w:autoSpaceDN w:val="0"/>
      <w:adjustRightInd w:val="0"/>
    </w:pPr>
    <w:rPr>
      <w:color w:val="000000"/>
      <w:sz w:val="24"/>
      <w:szCs w:val="24"/>
      <w:lang w:val="tr-TR"/>
    </w:rPr>
  </w:style>
  <w:style w:type="character" w:customStyle="1" w:styleId="aff8">
    <w:name w:val="Абзац списка Знак"/>
    <w:basedOn w:val="a1"/>
    <w:link w:val="aff7"/>
    <w:uiPriority w:val="34"/>
    <w:rsid w:val="00CD0CB9"/>
    <w:rPr>
      <w:sz w:val="24"/>
      <w:szCs w:val="24"/>
    </w:rPr>
  </w:style>
  <w:style w:type="paragraph" w:customStyle="1" w:styleId="1c">
    <w:name w:val="Знак1"/>
    <w:basedOn w:val="a0"/>
    <w:rsid w:val="009C5C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0">
    <w:name w:val="Основной текст 22"/>
    <w:basedOn w:val="a0"/>
    <w:autoRedefine/>
    <w:rsid w:val="009C5C84"/>
    <w:pPr>
      <w:spacing w:line="360" w:lineRule="auto"/>
      <w:ind w:firstLine="567"/>
      <w:jc w:val="both"/>
    </w:pPr>
  </w:style>
  <w:style w:type="paragraph" w:customStyle="1" w:styleId="37">
    <w:name w:val="Обычный3"/>
    <w:rsid w:val="009C5C84"/>
    <w:pPr>
      <w:widowControl w:val="0"/>
      <w:spacing w:line="260" w:lineRule="auto"/>
      <w:ind w:firstLine="280"/>
      <w:jc w:val="both"/>
    </w:pPr>
    <w:rPr>
      <w:snapToGrid w:val="0"/>
      <w:sz w:val="18"/>
    </w:rPr>
  </w:style>
  <w:style w:type="character" w:customStyle="1" w:styleId="112">
    <w:name w:val="Знак Знак11"/>
    <w:rsid w:val="009C5C8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HTML2">
    <w:name w:val="HTML Typewriter"/>
    <w:rsid w:val="009C5C84"/>
    <w:rPr>
      <w:rFonts w:ascii="Courier New" w:eastAsia="Times New Roman" w:hAnsi="Courier New" w:cs="Courier New"/>
      <w:sz w:val="20"/>
      <w:szCs w:val="20"/>
    </w:rPr>
  </w:style>
  <w:style w:type="paragraph" w:customStyle="1" w:styleId="29">
    <w:name w:val="Стиль2"/>
    <w:basedOn w:val="a0"/>
    <w:rsid w:val="009C5C84"/>
    <w:pPr>
      <w:widowControl w:val="0"/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affe">
    <w:name w:val="АА"/>
    <w:basedOn w:val="a0"/>
    <w:qFormat/>
    <w:rsid w:val="005B3A52"/>
    <w:pPr>
      <w:overflowPunct w:val="0"/>
      <w:autoSpaceDE w:val="0"/>
      <w:autoSpaceDN w:val="0"/>
      <w:adjustRightInd w:val="0"/>
      <w:spacing w:line="360" w:lineRule="auto"/>
      <w:ind w:firstLine="709"/>
      <w:contextualSpacing/>
      <w:jc w:val="both"/>
    </w:pPr>
    <w:rPr>
      <w:sz w:val="28"/>
      <w:szCs w:val="28"/>
    </w:rPr>
  </w:style>
  <w:style w:type="character" w:styleId="afff">
    <w:name w:val="footnote reference"/>
    <w:uiPriority w:val="99"/>
    <w:unhideWhenUsed/>
    <w:rsid w:val="005B3A52"/>
    <w:rPr>
      <w:vertAlign w:val="superscript"/>
    </w:rPr>
  </w:style>
  <w:style w:type="paragraph" w:customStyle="1" w:styleId="1d">
    <w:name w:val="Знак1"/>
    <w:basedOn w:val="a0"/>
    <w:rsid w:val="003E79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e">
    <w:name w:val=" Знак1"/>
    <w:basedOn w:val="a0"/>
    <w:rsid w:val="00AF19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923">
          <w:marLeft w:val="0"/>
          <w:marRight w:val="0"/>
          <w:marTop w:val="0"/>
          <w:marBottom w:val="0"/>
          <w:divBdr>
            <w:top w:val="single" w:sz="12" w:space="0" w:color="CBCCD8"/>
            <w:left w:val="single" w:sz="12" w:space="0" w:color="CBCCD8"/>
            <w:bottom w:val="single" w:sz="12" w:space="0" w:color="CBCCD8"/>
            <w:right w:val="single" w:sz="12" w:space="0" w:color="CBCCD8"/>
          </w:divBdr>
          <w:divsChild>
            <w:div w:id="6834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8566">
                  <w:marLeft w:val="0"/>
                  <w:marRight w:val="0"/>
                  <w:marTop w:val="3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413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096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6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7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142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55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0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5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4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73626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9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97724">
          <w:marLeft w:val="0"/>
          <w:marRight w:val="0"/>
          <w:marTop w:val="0"/>
          <w:marBottom w:val="0"/>
          <w:divBdr>
            <w:top w:val="single" w:sz="12" w:space="0" w:color="CBCCD8"/>
            <w:left w:val="single" w:sz="12" w:space="0" w:color="CBCCD8"/>
            <w:bottom w:val="single" w:sz="12" w:space="0" w:color="CBCCD8"/>
            <w:right w:val="single" w:sz="12" w:space="0" w:color="CBCCD8"/>
          </w:divBdr>
          <w:divsChild>
            <w:div w:id="14965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3504">
                  <w:marLeft w:val="0"/>
                  <w:marRight w:val="0"/>
                  <w:marTop w:val="3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8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8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3547">
              <w:marLeft w:val="405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7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6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7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16">
                      <w:marLeft w:val="15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24300">
                      <w:marLeft w:val="15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82328">
                      <w:marLeft w:val="15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73141">
                      <w:marLeft w:val="15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74905">
                      <w:marLeft w:val="15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0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7095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1376">
              <w:marLeft w:val="3180"/>
              <w:marRight w:val="30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2D2D2"/>
                    <w:right w:val="single" w:sz="6" w:space="0" w:color="D2D2D2"/>
                  </w:divBdr>
                  <w:divsChild>
                    <w:div w:id="32782585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8043">
                          <w:blockQuote w:val="1"/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DDDDDD"/>
                            <w:left w:val="single" w:sz="6" w:space="15" w:color="DDDDDD"/>
                            <w:bottom w:val="single" w:sz="6" w:space="4" w:color="DDDDDD"/>
                            <w:right w:val="single" w:sz="6" w:space="4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9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98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81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401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7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library.ru/contents.asp?issueid=1258489" TargetMode="External"/><Relationship Id="rId18" Type="http://schemas.openxmlformats.org/officeDocument/2006/relationships/hyperlink" Target="https://www.elibrary.ru/item.asp?id=42625841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elibrary.ru/item.asp?id=2116153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library.ru/item.asp?id=21409281" TargetMode="External"/><Relationship Id="rId17" Type="http://schemas.openxmlformats.org/officeDocument/2006/relationships/hyperlink" Target="https://elibrary.ru/contents.asp?id=34844881&amp;selid=32834488" TargetMode="External"/><Relationship Id="rId25" Type="http://schemas.openxmlformats.org/officeDocument/2006/relationships/hyperlink" Target="http://elibrary.ru/contents.asp?issueid=112336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id=34844881" TargetMode="External"/><Relationship Id="rId20" Type="http://schemas.openxmlformats.org/officeDocument/2006/relationships/hyperlink" Target="https://www.elibrary.ru/contents.asp?id=42625782&amp;selid=4262584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library.ru/item.asp?id=42772833" TargetMode="External"/><Relationship Id="rId24" Type="http://schemas.openxmlformats.org/officeDocument/2006/relationships/hyperlink" Target="http://elibrary.ru/item.asp?id=190782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library.ru/item.asp?id=32834488" TargetMode="External"/><Relationship Id="rId23" Type="http://schemas.openxmlformats.org/officeDocument/2006/relationships/hyperlink" Target="http://elibrary.ru/contents.asp?issueid=1241672&amp;selid=21161531" TargetMode="External"/><Relationship Id="rId28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hyperlink" Target="https://www.elibrary.ru/contents.asp?id=426257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65338/2ff7a8c72de3994f30496a0ccbb1ddafdaddf518/" TargetMode="External"/><Relationship Id="rId14" Type="http://schemas.openxmlformats.org/officeDocument/2006/relationships/hyperlink" Target="http://elibrary.ru/contents.asp?issueid=1258489&amp;selid=21409281" TargetMode="External"/><Relationship Id="rId22" Type="http://schemas.openxmlformats.org/officeDocument/2006/relationships/hyperlink" Target="http://elibrary.ru/contents.asp?issueid=1241672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040;&#1041;&#1054;&#1058;&#1040;%20&#1053;&#1054;&#1042;\&#1040;&#1042;&#1058;&#1054;&#1056;24\&#1050;&#1091;&#1088;&#1089;&#1086;&#1074;&#1072;&#1103;%20&#1072;&#1085;&#1072;&#1083;&#1080;&#1079;%20&#1054;&#1057;\&#1040;&#1085;&#1072;&#1083;&#1080;&#1079;%20&#1092;&#1080;&#1085;&#1072;&#1085;&#1089;&#1086;&#1074;&#1086;&#1075;&#1086;%20&#1089;&#1086;&#1089;&#1090;&#1086;&#1103;&#1085;&#1080;&#1103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Лист1!$A$152</c:f>
              <c:strCache>
                <c:ptCount val="1"/>
                <c:pt idx="0">
                  <c:v>Здания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31444759206799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108593012275733E-2"/>
                  <c:y val="-8.4875562720133283E-1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331444759206869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Лист1!$B$151:$D$151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Лист1!$B$152:$D$152</c:f>
              <c:numCache>
                <c:formatCode>0.00</c:formatCode>
                <c:ptCount val="3"/>
                <c:pt idx="0">
                  <c:v>76.994722135982613</c:v>
                </c:pt>
                <c:pt idx="1">
                  <c:v>75.577252935743502</c:v>
                </c:pt>
                <c:pt idx="2">
                  <c:v>66.899293286219091</c:v>
                </c:pt>
              </c:numCache>
            </c:numRef>
          </c:val>
        </c:ser>
        <c:ser>
          <c:idx val="1"/>
          <c:order val="1"/>
          <c:tx>
            <c:strRef>
              <c:f>Лист1!$A$153</c:f>
              <c:strCache>
                <c:ptCount val="1"/>
                <c:pt idx="0">
                  <c:v>Сооружения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7.176589351670408E-2"/>
                  <c:y val="-1.388888888888888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765816808309721E-2"/>
                  <c:y val="-4.629629629629629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08848667672196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Лист1!$B$151:$D$151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Лист1!$B$153:$D$153</c:f>
              <c:numCache>
                <c:formatCode>0.00</c:formatCode>
                <c:ptCount val="3"/>
                <c:pt idx="0">
                  <c:v>1.505743557901273</c:v>
                </c:pt>
                <c:pt idx="1">
                  <c:v>1.2798522232484497</c:v>
                </c:pt>
                <c:pt idx="2">
                  <c:v>17.60600706713781</c:v>
                </c:pt>
              </c:numCache>
            </c:numRef>
          </c:val>
        </c:ser>
        <c:ser>
          <c:idx val="2"/>
          <c:order val="2"/>
          <c:tx>
            <c:strRef>
              <c:f>Лист1!$A$154</c:f>
              <c:strCache>
                <c:ptCount val="1"/>
                <c:pt idx="0">
                  <c:v>Машины и оборудование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220018885741265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088486676721969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088486676721969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Лист1!$B$151:$D$151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Лист1!$B$154:$D$154</c:f>
              <c:numCache>
                <c:formatCode>0.00</c:formatCode>
                <c:ptCount val="3"/>
                <c:pt idx="0">
                  <c:v>14.079478422850048</c:v>
                </c:pt>
                <c:pt idx="1">
                  <c:v>16.466552315608922</c:v>
                </c:pt>
                <c:pt idx="2">
                  <c:v>11.024734982332156</c:v>
                </c:pt>
              </c:numCache>
            </c:numRef>
          </c:val>
        </c:ser>
        <c:ser>
          <c:idx val="3"/>
          <c:order val="3"/>
          <c:tx>
            <c:strRef>
              <c:f>Лист1!$A$155</c:f>
              <c:strCache>
                <c:ptCount val="1"/>
                <c:pt idx="0">
                  <c:v>Транспортные средства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220018885741265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Лист1!$B$151:$D$151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Лист1!$B$155:$D$155</c:f>
              <c:numCache>
                <c:formatCode>0.00</c:formatCode>
                <c:ptCount val="3"/>
                <c:pt idx="0">
                  <c:v>7.0940701645451725</c:v>
                </c:pt>
                <c:pt idx="1">
                  <c:v>6.3992611162422479</c:v>
                </c:pt>
                <c:pt idx="2">
                  <c:v>4.2844522968197882</c:v>
                </c:pt>
              </c:numCache>
            </c:numRef>
          </c:val>
        </c:ser>
        <c:ser>
          <c:idx val="4"/>
          <c:order val="4"/>
          <c:tx>
            <c:strRef>
              <c:f>Лист1!$A$156</c:f>
              <c:strCache>
                <c:ptCount val="1"/>
                <c:pt idx="0">
                  <c:v>Производственный и хозяйственный инвентарь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dLbls>
            <c:dLbl>
              <c:idx val="0"/>
              <c:layout>
                <c:manualLayout>
                  <c:x val="6.9877242681775253E-2"/>
                  <c:y val="-1.388888888888891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3654390934844188E-2"/>
                  <c:y val="-2.314814814814814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79886685552408E-2"/>
                  <c:y val="-2.314814814814814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Лист1!$B$151:$D$151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Лист1!$B$156:$D$156</c:f>
              <c:numCache>
                <c:formatCode>0.00</c:formatCode>
                <c:ptCount val="3"/>
                <c:pt idx="0">
                  <c:v>0.3259857187208941</c:v>
                </c:pt>
                <c:pt idx="1">
                  <c:v>0.27708140915688084</c:v>
                </c:pt>
                <c:pt idx="2">
                  <c:v>0.18551236749116609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37092224"/>
        <c:axId val="242275456"/>
        <c:axId val="0"/>
      </c:bar3DChart>
      <c:catAx>
        <c:axId val="237092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2275456"/>
        <c:crosses val="autoZero"/>
        <c:auto val="1"/>
        <c:lblAlgn val="ctr"/>
        <c:lblOffset val="100"/>
        <c:noMultiLvlLbl val="0"/>
      </c:catAx>
      <c:valAx>
        <c:axId val="242275456"/>
        <c:scaling>
          <c:orientation val="minMax"/>
          <c:max val="100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23709222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5074413209661008"/>
          <c:y val="5.1192038495188101E-2"/>
          <c:w val="0.33792456938357818"/>
          <c:h val="0.832801108194809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C0684-7AF7-447C-9D0E-F44E0BEE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26</Pages>
  <Words>6254</Words>
  <Characters>35651</Characters>
  <Application>Microsoft Office Word</Application>
  <DocSecurity>0</DocSecurity>
  <Lines>297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Реферат</vt:lpstr>
      <vt:lpstr>Реферат</vt:lpstr>
    </vt:vector>
  </TitlesOfParts>
  <Company>Microsoft</Company>
  <LinksUpToDate>false</LinksUpToDate>
  <CharactersWithSpaces>41822</CharactersWithSpaces>
  <SharedDoc>false</SharedDoc>
  <HLinks>
    <vt:vector size="96" baseType="variant">
      <vt:variant>
        <vt:i4>1769527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_Toc217459709</vt:lpwstr>
      </vt:variant>
      <vt:variant>
        <vt:i4>1769527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_Toc217459708</vt:lpwstr>
      </vt:variant>
      <vt:variant>
        <vt:i4>1769527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_Toc217459707</vt:lpwstr>
      </vt:variant>
      <vt:variant>
        <vt:i4>1769527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_Toc217459706</vt:lpwstr>
      </vt:variant>
      <vt:variant>
        <vt:i4>1769527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_Toc217459705</vt:lpwstr>
      </vt:variant>
      <vt:variant>
        <vt:i4>1769527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_Toc217459704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_Toc217459703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_Toc217459702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_Toc217459701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_Toc217459700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_Toc217459699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_Toc217459698</vt:lpwstr>
      </vt:variant>
      <vt:variant>
        <vt:i4>1179702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_Toc217459697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_Toc217459696</vt:lpwstr>
      </vt:variant>
      <vt:variant>
        <vt:i4>1179702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_Toc217459695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_Toc217459694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creator>Ivantsova Oksana</dc:creator>
  <cp:lastModifiedBy>Пользователь Windows</cp:lastModifiedBy>
  <cp:revision>12</cp:revision>
  <cp:lastPrinted>2008-12-21T22:48:00Z</cp:lastPrinted>
  <dcterms:created xsi:type="dcterms:W3CDTF">2022-06-04T23:57:00Z</dcterms:created>
  <dcterms:modified xsi:type="dcterms:W3CDTF">2022-06-05T22:00:00Z</dcterms:modified>
</cp:coreProperties>
</file>